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0" w:type="dxa"/>
        <w:tblInd w:w="108" w:type="dxa"/>
        <w:tblLook w:val="01E0" w:firstRow="1" w:lastRow="1" w:firstColumn="1" w:lastColumn="1" w:noHBand="0" w:noVBand="0"/>
      </w:tblPr>
      <w:tblGrid>
        <w:gridCol w:w="3920"/>
        <w:gridCol w:w="5350"/>
      </w:tblGrid>
      <w:tr w:rsidR="00E55F7C" w:rsidRPr="00E55F7C" w:rsidTr="00BB6194">
        <w:trPr>
          <w:trHeight w:val="1254"/>
        </w:trPr>
        <w:tc>
          <w:tcPr>
            <w:tcW w:w="3920" w:type="dxa"/>
          </w:tcPr>
          <w:p w:rsidR="00B2656B" w:rsidRPr="00E55F7C" w:rsidRDefault="00B2656B" w:rsidP="00B2656B">
            <w:pPr>
              <w:spacing w:after="0" w:line="240" w:lineRule="auto"/>
              <w:ind w:left="-108" w:right="-108"/>
              <w:jc w:val="center"/>
              <w:rPr>
                <w:rFonts w:ascii="Times New Roman" w:hAnsi="Times New Roman"/>
                <w:sz w:val="26"/>
                <w:szCs w:val="26"/>
              </w:rPr>
            </w:pPr>
            <w:r w:rsidRPr="00E55F7C">
              <w:rPr>
                <w:rFonts w:ascii="Times New Roman" w:eastAsia="Times New Roman" w:hAnsi="Times New Roman" w:cs="Times New Roman"/>
                <w:sz w:val="28"/>
                <w:szCs w:val="28"/>
              </w:rPr>
              <w:t> </w:t>
            </w:r>
            <w:r w:rsidRPr="00E55F7C">
              <w:rPr>
                <w:rFonts w:ascii="Times New Roman" w:hAnsi="Times New Roman"/>
                <w:sz w:val="26"/>
                <w:szCs w:val="26"/>
              </w:rPr>
              <w:t>UBND HUYỆN KHOÁI CHÂU</w:t>
            </w:r>
          </w:p>
          <w:p w:rsidR="00B2656B" w:rsidRPr="00E55F7C" w:rsidRDefault="00B2656B" w:rsidP="00B2656B">
            <w:pPr>
              <w:spacing w:after="0" w:line="240" w:lineRule="auto"/>
              <w:ind w:left="-108" w:right="-108"/>
              <w:jc w:val="center"/>
              <w:rPr>
                <w:rFonts w:ascii="Times New Roman" w:hAnsi="Times New Roman"/>
                <w:b/>
                <w:sz w:val="26"/>
                <w:szCs w:val="26"/>
              </w:rPr>
            </w:pPr>
            <w:r w:rsidRPr="00E55F7C">
              <w:rPr>
                <w:rFonts w:ascii="Times New Roman" w:hAnsi="Times New Roman"/>
                <w:b/>
                <w:sz w:val="26"/>
                <w:szCs w:val="26"/>
              </w:rPr>
              <w:t>PHÒNG GIÁO DỤC&amp;ĐÀO TẠO</w:t>
            </w:r>
          </w:p>
          <w:p w:rsidR="00B2656B" w:rsidRPr="00E55F7C" w:rsidRDefault="00B2656B" w:rsidP="00B2656B">
            <w:pPr>
              <w:spacing w:after="0" w:line="240" w:lineRule="auto"/>
              <w:jc w:val="center"/>
              <w:rPr>
                <w:rFonts w:ascii="Times New Roman" w:hAnsi="Times New Roman"/>
                <w:sz w:val="26"/>
                <w:szCs w:val="26"/>
              </w:rPr>
            </w:pPr>
            <w:r w:rsidRPr="00E55F7C">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640F946F" wp14:editId="44BE4DA6">
                      <wp:simplePos x="0" y="0"/>
                      <wp:positionH relativeFrom="column">
                        <wp:posOffset>721995</wp:posOffset>
                      </wp:positionH>
                      <wp:positionV relativeFrom="paragraph">
                        <wp:posOffset>34925</wp:posOffset>
                      </wp:positionV>
                      <wp:extent cx="914400" cy="0"/>
                      <wp:effectExtent l="7620" t="6350" r="1143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2.75pt" to="128.8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"/>
                  </w:pict>
                </mc:Fallback>
              </mc:AlternateContent>
            </w:r>
          </w:p>
          <w:p w:rsidR="00B2656B" w:rsidRPr="00E55F7C" w:rsidRDefault="00B2656B" w:rsidP="00B2656B">
            <w:pPr>
              <w:tabs>
                <w:tab w:val="left" w:pos="1140"/>
              </w:tabs>
              <w:spacing w:after="0" w:line="240" w:lineRule="auto"/>
              <w:jc w:val="center"/>
              <w:rPr>
                <w:rFonts w:ascii="Times New Roman" w:hAnsi="Times New Roman"/>
                <w:sz w:val="24"/>
                <w:szCs w:val="24"/>
              </w:rPr>
            </w:pPr>
          </w:p>
        </w:tc>
        <w:tc>
          <w:tcPr>
            <w:tcW w:w="5350" w:type="dxa"/>
          </w:tcPr>
          <w:p w:rsidR="00B2656B" w:rsidRPr="00E55F7C" w:rsidRDefault="00B2656B" w:rsidP="00B2656B">
            <w:pPr>
              <w:spacing w:after="0" w:line="240" w:lineRule="auto"/>
              <w:ind w:left="-108" w:right="-128"/>
              <w:jc w:val="center"/>
              <w:rPr>
                <w:rFonts w:ascii="Times New Roman" w:hAnsi="Times New Roman"/>
                <w:b/>
                <w:spacing w:val="-10"/>
                <w:sz w:val="26"/>
                <w:szCs w:val="26"/>
              </w:rPr>
            </w:pPr>
            <w:r w:rsidRPr="00E55F7C">
              <w:rPr>
                <w:rFonts w:ascii="Times New Roman" w:hAnsi="Times New Roman"/>
                <w:b/>
                <w:spacing w:val="-10"/>
                <w:sz w:val="26"/>
                <w:szCs w:val="26"/>
              </w:rPr>
              <w:t>CỘNG HOÀ XÃ HỘI CHỦ NGHĨA VIỆT NAM</w:t>
            </w:r>
          </w:p>
          <w:p w:rsidR="00B2656B" w:rsidRPr="00E55F7C" w:rsidRDefault="00B2656B" w:rsidP="00B2656B">
            <w:pPr>
              <w:spacing w:after="0" w:line="240" w:lineRule="auto"/>
              <w:ind w:left="-108" w:right="-128"/>
              <w:jc w:val="center"/>
              <w:rPr>
                <w:rFonts w:ascii="Times New Roman" w:hAnsi="Times New Roman"/>
                <w:b/>
                <w:szCs w:val="26"/>
              </w:rPr>
            </w:pPr>
            <w:r w:rsidRPr="00E55F7C">
              <w:rPr>
                <w:rFonts w:ascii="Times New Roman" w:hAnsi="Times New Roman"/>
                <w:b/>
                <w:szCs w:val="26"/>
              </w:rPr>
              <w:t>Độc lập - Tự do - Hạnh phúc</w:t>
            </w:r>
          </w:p>
          <w:p w:rsidR="00B2656B" w:rsidRPr="00E55F7C" w:rsidRDefault="00B2656B" w:rsidP="00B2656B">
            <w:pPr>
              <w:spacing w:after="0" w:line="240" w:lineRule="auto"/>
              <w:ind w:left="-108" w:right="-128"/>
              <w:jc w:val="center"/>
              <w:rPr>
                <w:rFonts w:ascii="Times New Roman" w:hAnsi="Times New Roman"/>
                <w:b/>
                <w:sz w:val="26"/>
                <w:szCs w:val="26"/>
              </w:rPr>
            </w:pPr>
            <w:r w:rsidRPr="00E55F7C">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0628DD30" wp14:editId="68BA25F8">
                      <wp:simplePos x="0" y="0"/>
                      <wp:positionH relativeFrom="column">
                        <wp:posOffset>551815</wp:posOffset>
                      </wp:positionH>
                      <wp:positionV relativeFrom="paragraph">
                        <wp:posOffset>25400</wp:posOffset>
                      </wp:positionV>
                      <wp:extent cx="2160270" cy="0"/>
                      <wp:effectExtent l="8890" t="6350" r="1206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pt" to="213.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Md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"/>
                  </w:pict>
                </mc:Fallback>
              </mc:AlternateContent>
            </w:r>
          </w:p>
          <w:p w:rsidR="00B2656B" w:rsidRPr="00E55F7C" w:rsidRDefault="00B2656B" w:rsidP="00B2656B">
            <w:pPr>
              <w:tabs>
                <w:tab w:val="left" w:pos="1785"/>
              </w:tabs>
              <w:spacing w:after="0" w:line="240" w:lineRule="auto"/>
              <w:ind w:left="-108"/>
              <w:jc w:val="right"/>
              <w:rPr>
                <w:rFonts w:ascii="Times New Roman" w:hAnsi="Times New Roman"/>
                <w:i/>
                <w:sz w:val="28"/>
                <w:szCs w:val="28"/>
              </w:rPr>
            </w:pPr>
            <w:r w:rsidRPr="00E55F7C">
              <w:rPr>
                <w:rFonts w:ascii="Times New Roman" w:hAnsi="Times New Roman"/>
                <w:i/>
                <w:sz w:val="28"/>
                <w:szCs w:val="28"/>
              </w:rPr>
              <w:t>Khoái Châu, ngày 14 tháng 4 năm 2022</w:t>
            </w:r>
          </w:p>
        </w:tc>
      </w:tr>
    </w:tbl>
    <w:p w:rsidR="00C103E1" w:rsidRPr="00E55F7C" w:rsidRDefault="00C103E1" w:rsidP="00B2656B">
      <w:pPr>
        <w:shd w:val="clear" w:color="auto" w:fill="FFFFFF"/>
        <w:spacing w:after="0" w:line="288" w:lineRule="auto"/>
        <w:jc w:val="center"/>
        <w:rPr>
          <w:rFonts w:ascii="Times New Roman" w:eastAsia="Times New Roman" w:hAnsi="Times New Roman" w:cs="Times New Roman"/>
          <w:b/>
          <w:bCs/>
          <w:sz w:val="28"/>
          <w:szCs w:val="28"/>
          <w:shd w:val="clear" w:color="auto" w:fill="FFFFFF"/>
        </w:rPr>
      </w:pPr>
    </w:p>
    <w:p w:rsidR="00B2656B" w:rsidRPr="00E55F7C" w:rsidRDefault="00B2656B" w:rsidP="008E7B62">
      <w:pPr>
        <w:shd w:val="clear" w:color="auto" w:fill="FFFFFF"/>
        <w:spacing w:after="0" w:line="288" w:lineRule="auto"/>
        <w:jc w:val="center"/>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THỂ LỆ</w:t>
      </w:r>
    </w:p>
    <w:p w:rsidR="00C103E1" w:rsidRPr="00E55F7C" w:rsidRDefault="00C103E1" w:rsidP="008E7B62">
      <w:pPr>
        <w:spacing w:after="0" w:line="288"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 xml:space="preserve">Hội thi Giao lưu </w:t>
      </w:r>
      <w:r w:rsidR="00EF5E18" w:rsidRPr="00E55F7C">
        <w:rPr>
          <w:rFonts w:ascii="Times New Roman" w:hAnsi="Times New Roman" w:cs="Times New Roman"/>
          <w:b/>
          <w:bCs/>
          <w:sz w:val="28"/>
          <w:szCs w:val="28"/>
        </w:rPr>
        <w:t xml:space="preserve">“Ngày hội đọc sách” </w:t>
      </w:r>
      <w:r w:rsidR="00281792" w:rsidRPr="00E55F7C">
        <w:rPr>
          <w:rFonts w:ascii="Times New Roman" w:hAnsi="Times New Roman" w:cs="Times New Roman"/>
          <w:b/>
          <w:bCs/>
          <w:iCs/>
          <w:spacing w:val="-4"/>
          <w:sz w:val="28"/>
          <w:szCs w:val="28"/>
        </w:rPr>
        <w:t>năm 2022</w:t>
      </w:r>
    </w:p>
    <w:p w:rsidR="00B2656B" w:rsidRPr="00E55F7C" w:rsidRDefault="00B2656B" w:rsidP="008E7B62">
      <w:pPr>
        <w:shd w:val="clear" w:color="auto" w:fill="FFFFFF"/>
        <w:spacing w:after="0" w:line="288" w:lineRule="auto"/>
        <w:jc w:val="center"/>
        <w:rPr>
          <w:rFonts w:ascii="Times New Roman" w:eastAsia="Times New Roman" w:hAnsi="Times New Roman" w:cs="Times New Roman"/>
          <w:sz w:val="28"/>
          <w:szCs w:val="28"/>
        </w:rPr>
      </w:pPr>
      <w:r w:rsidRPr="00E55F7C">
        <w:rPr>
          <w:rFonts w:ascii="Times New Roman" w:eastAsia="Times New Roman" w:hAnsi="Times New Roman" w:cs="Times New Roman"/>
          <w:i/>
          <w:iCs/>
          <w:sz w:val="28"/>
          <w:szCs w:val="28"/>
          <w:shd w:val="clear" w:color="auto" w:fill="FFFFFF"/>
        </w:rPr>
        <w:t xml:space="preserve">(Ban hành kèm theo </w:t>
      </w:r>
      <w:r w:rsidR="00D472C4" w:rsidRPr="00E55F7C">
        <w:rPr>
          <w:rFonts w:ascii="Times New Roman" w:eastAsia="Times New Roman" w:hAnsi="Times New Roman" w:cs="Times New Roman"/>
          <w:i/>
          <w:iCs/>
          <w:sz w:val="28"/>
          <w:szCs w:val="28"/>
          <w:shd w:val="clear" w:color="auto" w:fill="FFFFFF"/>
        </w:rPr>
        <w:t>Công văn số 153/</w:t>
      </w:r>
      <w:r w:rsidR="00C103E1" w:rsidRPr="00E55F7C">
        <w:rPr>
          <w:rFonts w:ascii="Times New Roman" w:eastAsia="Times New Roman" w:hAnsi="Times New Roman" w:cs="Times New Roman"/>
          <w:i/>
          <w:iCs/>
          <w:sz w:val="28"/>
          <w:szCs w:val="28"/>
          <w:shd w:val="clear" w:color="auto" w:fill="FFFFFF"/>
        </w:rPr>
        <w:t xml:space="preserve">PGD&amp;ĐT ngày </w:t>
      </w:r>
      <w:r w:rsidR="00D472C4" w:rsidRPr="00E55F7C">
        <w:rPr>
          <w:rFonts w:ascii="Times New Roman" w:eastAsia="Times New Roman" w:hAnsi="Times New Roman" w:cs="Times New Roman"/>
          <w:i/>
          <w:iCs/>
          <w:sz w:val="28"/>
          <w:szCs w:val="28"/>
          <w:shd w:val="clear" w:color="auto" w:fill="FFFFFF"/>
        </w:rPr>
        <w:t>14</w:t>
      </w:r>
      <w:r w:rsidRPr="00E55F7C">
        <w:rPr>
          <w:rFonts w:ascii="Times New Roman" w:eastAsia="Times New Roman" w:hAnsi="Times New Roman" w:cs="Times New Roman"/>
          <w:i/>
          <w:iCs/>
          <w:sz w:val="28"/>
          <w:szCs w:val="28"/>
          <w:shd w:val="clear" w:color="auto" w:fill="FFFFFF"/>
        </w:rPr>
        <w:t>/</w:t>
      </w:r>
      <w:r w:rsidR="00C103E1" w:rsidRPr="00E55F7C">
        <w:rPr>
          <w:rFonts w:ascii="Times New Roman" w:eastAsia="Times New Roman" w:hAnsi="Times New Roman" w:cs="Times New Roman"/>
          <w:i/>
          <w:iCs/>
          <w:sz w:val="28"/>
          <w:szCs w:val="28"/>
          <w:shd w:val="clear" w:color="auto" w:fill="FFFFFF"/>
        </w:rPr>
        <w:t>4</w:t>
      </w:r>
      <w:r w:rsidRPr="00E55F7C">
        <w:rPr>
          <w:rFonts w:ascii="Times New Roman" w:eastAsia="Times New Roman" w:hAnsi="Times New Roman" w:cs="Times New Roman"/>
          <w:i/>
          <w:iCs/>
          <w:sz w:val="28"/>
          <w:szCs w:val="28"/>
          <w:shd w:val="clear" w:color="auto" w:fill="FFFFFF"/>
        </w:rPr>
        <w:t>/20</w:t>
      </w:r>
      <w:r w:rsidR="00C103E1" w:rsidRPr="00E55F7C">
        <w:rPr>
          <w:rFonts w:ascii="Times New Roman" w:eastAsia="Times New Roman" w:hAnsi="Times New Roman" w:cs="Times New Roman"/>
          <w:i/>
          <w:iCs/>
          <w:sz w:val="28"/>
          <w:szCs w:val="28"/>
          <w:shd w:val="clear" w:color="auto" w:fill="FFFFFF"/>
        </w:rPr>
        <w:t>22</w:t>
      </w:r>
    </w:p>
    <w:p w:rsidR="00B2656B" w:rsidRPr="00E55F7C" w:rsidRDefault="00B2656B" w:rsidP="008E7B62">
      <w:pPr>
        <w:shd w:val="clear" w:color="auto" w:fill="FFFFFF"/>
        <w:spacing w:after="0" w:line="288" w:lineRule="auto"/>
        <w:jc w:val="center"/>
        <w:rPr>
          <w:rFonts w:ascii="Times New Roman" w:eastAsia="Times New Roman" w:hAnsi="Times New Roman" w:cs="Times New Roman"/>
          <w:sz w:val="28"/>
          <w:szCs w:val="28"/>
        </w:rPr>
      </w:pPr>
      <w:r w:rsidRPr="00E55F7C">
        <w:rPr>
          <w:rFonts w:ascii="Times New Roman" w:eastAsia="Times New Roman" w:hAnsi="Times New Roman" w:cs="Times New Roman"/>
          <w:i/>
          <w:iCs/>
          <w:sz w:val="28"/>
          <w:szCs w:val="28"/>
          <w:shd w:val="clear" w:color="auto" w:fill="FFFFFF"/>
        </w:rPr>
        <w:t xml:space="preserve">của </w:t>
      </w:r>
      <w:r w:rsidR="00C103E1" w:rsidRPr="00E55F7C">
        <w:rPr>
          <w:rFonts w:ascii="Times New Roman" w:eastAsia="Times New Roman" w:hAnsi="Times New Roman" w:cs="Times New Roman"/>
          <w:i/>
          <w:iCs/>
          <w:sz w:val="28"/>
          <w:szCs w:val="28"/>
          <w:shd w:val="clear" w:color="auto" w:fill="FFFFFF"/>
        </w:rPr>
        <w:t>Phòng GD&amp;ĐT</w:t>
      </w:r>
      <w:r w:rsidRPr="00E55F7C">
        <w:rPr>
          <w:rFonts w:ascii="Times New Roman" w:eastAsia="Times New Roman" w:hAnsi="Times New Roman" w:cs="Times New Roman"/>
          <w:i/>
          <w:iCs/>
          <w:sz w:val="28"/>
          <w:szCs w:val="28"/>
          <w:shd w:val="clear" w:color="auto" w:fill="FFFFFF"/>
        </w:rPr>
        <w:t>)</w:t>
      </w:r>
    </w:p>
    <w:p w:rsidR="00B2656B" w:rsidRPr="00E55F7C" w:rsidRDefault="00B2656B" w:rsidP="008E7B62">
      <w:pPr>
        <w:shd w:val="clear" w:color="auto" w:fill="FFFFFF"/>
        <w:spacing w:after="0" w:line="288" w:lineRule="auto"/>
        <w:jc w:val="both"/>
        <w:rPr>
          <w:rFonts w:ascii="Times New Roman" w:eastAsia="Times New Roman" w:hAnsi="Times New Roman" w:cs="Times New Roman"/>
          <w:sz w:val="12"/>
          <w:szCs w:val="28"/>
        </w:rPr>
      </w:pPr>
    </w:p>
    <w:p w:rsidR="00B2656B" w:rsidRPr="00E55F7C" w:rsidRDefault="00744EC1"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I</w:t>
      </w:r>
      <w:r w:rsidR="00B2656B" w:rsidRPr="00E55F7C">
        <w:rPr>
          <w:rFonts w:ascii="Times New Roman" w:eastAsia="Times New Roman" w:hAnsi="Times New Roman" w:cs="Times New Roman"/>
          <w:b/>
          <w:bCs/>
          <w:sz w:val="28"/>
          <w:szCs w:val="28"/>
          <w:shd w:val="clear" w:color="auto" w:fill="FFFFFF"/>
        </w:rPr>
        <w:t>. ĐỐI TƯỢNG DỰ THI</w:t>
      </w:r>
    </w:p>
    <w:p w:rsidR="00B2656B" w:rsidRPr="00E55F7C" w:rsidRDefault="00D472C4"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sz w:val="28"/>
          <w:szCs w:val="28"/>
          <w:shd w:val="clear" w:color="auto" w:fill="FFFFFF"/>
        </w:rPr>
        <w:t>Học sinh, giáo viên, nhân viên thư viện các trường THCS, TH&amp;THCS</w:t>
      </w:r>
    </w:p>
    <w:p w:rsidR="00B2656B" w:rsidRPr="00E55F7C" w:rsidRDefault="00B2656B"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I</w:t>
      </w:r>
      <w:r w:rsidR="00744EC1" w:rsidRPr="00E55F7C">
        <w:rPr>
          <w:rFonts w:ascii="Times New Roman" w:eastAsia="Times New Roman" w:hAnsi="Times New Roman" w:cs="Times New Roman"/>
          <w:b/>
          <w:bCs/>
          <w:sz w:val="28"/>
          <w:szCs w:val="28"/>
          <w:shd w:val="clear" w:color="auto" w:fill="FFFFFF"/>
        </w:rPr>
        <w:t>I</w:t>
      </w:r>
      <w:r w:rsidRPr="00E55F7C">
        <w:rPr>
          <w:rFonts w:ascii="Times New Roman" w:eastAsia="Times New Roman" w:hAnsi="Times New Roman" w:cs="Times New Roman"/>
          <w:b/>
          <w:bCs/>
          <w:sz w:val="28"/>
          <w:szCs w:val="28"/>
          <w:shd w:val="clear" w:color="auto" w:fill="FFFFFF"/>
        </w:rPr>
        <w:t>. NỘI DUNG, HÌNH THỨC</w:t>
      </w:r>
    </w:p>
    <w:p w:rsidR="00D472C4" w:rsidRPr="00E55F7C" w:rsidRDefault="00D472C4" w:rsidP="008E7B62">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E55F7C">
        <w:rPr>
          <w:rFonts w:ascii="Times New Roman" w:eastAsia="Times New Roman" w:hAnsi="Times New Roman" w:cs="Times New Roman"/>
          <w:b/>
          <w:bCs/>
          <w:sz w:val="28"/>
          <w:szCs w:val="28"/>
          <w:shd w:val="clear" w:color="auto" w:fill="FFFFFF"/>
        </w:rPr>
        <w:t xml:space="preserve">1. </w:t>
      </w:r>
      <w:r w:rsidR="00B2656B" w:rsidRPr="00E55F7C">
        <w:rPr>
          <w:rFonts w:ascii="Times New Roman" w:eastAsia="Times New Roman" w:hAnsi="Times New Roman" w:cs="Times New Roman"/>
          <w:b/>
          <w:bCs/>
          <w:sz w:val="28"/>
          <w:szCs w:val="28"/>
          <w:shd w:val="clear" w:color="auto" w:fill="FFFFFF"/>
        </w:rPr>
        <w:t>Nội dung:</w:t>
      </w:r>
      <w:r w:rsidR="00B2656B" w:rsidRPr="00E55F7C">
        <w:rPr>
          <w:rFonts w:ascii="Times New Roman" w:eastAsia="Times New Roman" w:hAnsi="Times New Roman" w:cs="Times New Roman"/>
          <w:sz w:val="28"/>
          <w:szCs w:val="28"/>
          <w:shd w:val="clear" w:color="auto" w:fill="FFFFFF"/>
        </w:rPr>
        <w:t> </w:t>
      </w:r>
    </w:p>
    <w:p w:rsidR="00D472C4" w:rsidRPr="00E55F7C" w:rsidRDefault="003F459A" w:rsidP="008E7B62">
      <w:pPr>
        <w:shd w:val="clear" w:color="auto" w:fill="FFFFFF"/>
        <w:spacing w:after="0" w:line="288" w:lineRule="auto"/>
        <w:ind w:firstLine="720"/>
        <w:jc w:val="both"/>
        <w:rPr>
          <w:rFonts w:ascii="Times New Roman" w:eastAsia="Times New Roman" w:hAnsi="Times New Roman" w:cs="Times New Roman"/>
          <w:sz w:val="28"/>
          <w:szCs w:val="28"/>
          <w:shd w:val="clear" w:color="auto" w:fill="FFFFFF"/>
        </w:rPr>
      </w:pPr>
      <w:r w:rsidRPr="00E55F7C">
        <w:rPr>
          <w:rFonts w:ascii="Times New Roman" w:eastAsia="Times New Roman" w:hAnsi="Times New Roman" w:cs="Times New Roman"/>
          <w:sz w:val="28"/>
          <w:szCs w:val="28"/>
          <w:shd w:val="clear" w:color="auto" w:fill="FFFFFF"/>
        </w:rPr>
        <w:t xml:space="preserve"> Mỗi đơn vị tham gia hai nội dung gồm:</w:t>
      </w:r>
    </w:p>
    <w:p w:rsidR="00D472C4" w:rsidRPr="00E55F7C" w:rsidRDefault="00D472C4"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xml:space="preserve">- Giới thiệu một cuốn sách (sách mới, sách theo chủ đề, thư mục sách đã được biên soạn tại thư viện của trường mình phụ trách…). </w:t>
      </w:r>
    </w:p>
    <w:p w:rsidR="00D472C4" w:rsidRPr="00E55F7C" w:rsidRDefault="00D472C4"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Trang trí góc trưng bày sách nghệ thuật.</w:t>
      </w:r>
    </w:p>
    <w:p w:rsidR="003F459A" w:rsidRPr="00E55F7C" w:rsidRDefault="00B2656B" w:rsidP="008E7B62">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r w:rsidRPr="00E55F7C">
        <w:rPr>
          <w:rFonts w:ascii="Times New Roman" w:eastAsia="Times New Roman" w:hAnsi="Times New Roman" w:cs="Times New Roman"/>
          <w:b/>
          <w:bCs/>
          <w:sz w:val="28"/>
          <w:szCs w:val="28"/>
          <w:shd w:val="clear" w:color="auto" w:fill="FFFFFF"/>
        </w:rPr>
        <w:t>2. Hình thức: </w:t>
      </w:r>
      <w:r w:rsidR="003F459A" w:rsidRPr="00E55F7C">
        <w:rPr>
          <w:rFonts w:ascii="Times New Roman" w:eastAsia="Times New Roman" w:hAnsi="Times New Roman" w:cs="Times New Roman"/>
          <w:bCs/>
          <w:sz w:val="28"/>
          <w:szCs w:val="28"/>
          <w:shd w:val="clear" w:color="auto" w:fill="FFFFFF"/>
        </w:rPr>
        <w:t>Giao lưu trực tiếp</w:t>
      </w:r>
    </w:p>
    <w:p w:rsidR="00B2656B" w:rsidRPr="00E55F7C" w:rsidRDefault="00744EC1"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III</w:t>
      </w:r>
      <w:r w:rsidR="00B2656B" w:rsidRPr="00E55F7C">
        <w:rPr>
          <w:rFonts w:ascii="Times New Roman" w:eastAsia="Times New Roman" w:hAnsi="Times New Roman" w:cs="Times New Roman"/>
          <w:b/>
          <w:bCs/>
          <w:sz w:val="28"/>
          <w:szCs w:val="28"/>
          <w:shd w:val="clear" w:color="auto" w:fill="FFFFFF"/>
        </w:rPr>
        <w:t xml:space="preserve">. THỜI GIAN </w:t>
      </w:r>
      <w:r w:rsidR="00D472C4" w:rsidRPr="00E55F7C">
        <w:rPr>
          <w:rFonts w:ascii="Times New Roman" w:eastAsia="Times New Roman" w:hAnsi="Times New Roman" w:cs="Times New Roman"/>
          <w:b/>
          <w:bCs/>
          <w:sz w:val="28"/>
          <w:szCs w:val="28"/>
          <w:shd w:val="clear" w:color="auto" w:fill="FFFFFF"/>
        </w:rPr>
        <w:t>TỔ CHỨC HỘI</w:t>
      </w:r>
      <w:r w:rsidR="00B2656B" w:rsidRPr="00E55F7C">
        <w:rPr>
          <w:rFonts w:ascii="Times New Roman" w:eastAsia="Times New Roman" w:hAnsi="Times New Roman" w:cs="Times New Roman"/>
          <w:b/>
          <w:bCs/>
          <w:sz w:val="28"/>
          <w:szCs w:val="28"/>
          <w:shd w:val="clear" w:color="auto" w:fill="FFFFFF"/>
        </w:rPr>
        <w:t xml:space="preserve"> THI, CÁCH THỨC THAM GIA</w:t>
      </w:r>
    </w:p>
    <w:p w:rsidR="00D472C4" w:rsidRPr="00E55F7C" w:rsidRDefault="002B1119" w:rsidP="008E7B62">
      <w:pPr>
        <w:pStyle w:val="NormalWeb"/>
        <w:spacing w:before="0" w:beforeAutospacing="0" w:after="0" w:afterAutospacing="0" w:line="288" w:lineRule="auto"/>
        <w:ind w:firstLine="720"/>
        <w:jc w:val="both"/>
        <w:textAlignment w:val="baseline"/>
        <w:rPr>
          <w:sz w:val="28"/>
          <w:szCs w:val="28"/>
          <w:shd w:val="clear" w:color="auto" w:fill="FFFFFF"/>
        </w:rPr>
      </w:pPr>
      <w:r w:rsidRPr="00E55F7C">
        <w:rPr>
          <w:b/>
          <w:bCs/>
          <w:sz w:val="28"/>
          <w:szCs w:val="28"/>
          <w:shd w:val="clear" w:color="auto" w:fill="FFFFFF"/>
        </w:rPr>
        <w:t>1. Thời gian</w:t>
      </w:r>
    </w:p>
    <w:p w:rsidR="00D472C4" w:rsidRPr="00E55F7C" w:rsidRDefault="00D472C4" w:rsidP="008E7B62">
      <w:pPr>
        <w:pStyle w:val="NormalWeb"/>
        <w:spacing w:before="0" w:beforeAutospacing="0" w:after="0" w:afterAutospacing="0" w:line="288" w:lineRule="auto"/>
        <w:ind w:firstLine="720"/>
        <w:jc w:val="both"/>
        <w:textAlignment w:val="baseline"/>
        <w:rPr>
          <w:shd w:val="clear" w:color="auto" w:fill="FFFFFF"/>
        </w:rPr>
      </w:pPr>
      <w:r w:rsidRPr="00E55F7C">
        <w:rPr>
          <w:sz w:val="28"/>
          <w:szCs w:val="28"/>
          <w:bdr w:val="none" w:sz="0" w:space="0" w:color="auto" w:frame="1"/>
          <w:shd w:val="clear" w:color="auto" w:fill="FFFFFF"/>
        </w:rPr>
        <w:t xml:space="preserve"> Ngày 05/5 và 06/5/2022 tại trường THCS Nguyễn Thiện Thuật.</w:t>
      </w:r>
    </w:p>
    <w:p w:rsidR="00B2656B" w:rsidRPr="00E55F7C" w:rsidRDefault="00B2656B"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2. Cách thức tham gia</w:t>
      </w:r>
    </w:p>
    <w:p w:rsidR="00B2656B" w:rsidRPr="00E55F7C" w:rsidRDefault="00D472C4"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 xml:space="preserve">2.1. Đối với </w:t>
      </w:r>
      <w:r w:rsidR="007B0B04" w:rsidRPr="00E55F7C">
        <w:rPr>
          <w:rFonts w:ascii="Times New Roman" w:eastAsia="Times New Roman" w:hAnsi="Times New Roman" w:cs="Times New Roman"/>
          <w:b/>
          <w:bCs/>
          <w:sz w:val="28"/>
          <w:szCs w:val="28"/>
          <w:shd w:val="clear" w:color="auto" w:fill="FFFFFF"/>
        </w:rPr>
        <w:t>n</w:t>
      </w:r>
      <w:r w:rsidRPr="00E55F7C">
        <w:rPr>
          <w:rFonts w:ascii="Times New Roman" w:eastAsia="Times New Roman" w:hAnsi="Times New Roman" w:cs="Times New Roman"/>
          <w:b/>
          <w:bCs/>
          <w:sz w:val="28"/>
          <w:szCs w:val="28"/>
          <w:shd w:val="clear" w:color="auto" w:fill="FFFFFF"/>
        </w:rPr>
        <w:t xml:space="preserve">ội dung Trang trí góc trưng bày sách nghệ thuật </w:t>
      </w:r>
    </w:p>
    <w:p w:rsidR="00D472C4" w:rsidRPr="00E55F7C" w:rsidRDefault="00D472C4" w:rsidP="008E7B62">
      <w:pPr>
        <w:shd w:val="clear" w:color="auto" w:fill="FFFFFF"/>
        <w:spacing w:after="0" w:line="288" w:lineRule="auto"/>
        <w:jc w:val="both"/>
        <w:rPr>
          <w:rFonts w:ascii="Times New Roman" w:hAnsi="Times New Roman" w:cs="Times New Roman"/>
          <w:sz w:val="28"/>
          <w:szCs w:val="28"/>
          <w:bdr w:val="none" w:sz="0" w:space="0" w:color="auto" w:frame="1"/>
          <w:shd w:val="clear" w:color="auto" w:fill="FFFFFF"/>
        </w:rPr>
      </w:pPr>
      <w:r w:rsidRPr="00E55F7C">
        <w:rPr>
          <w:rFonts w:ascii="Times New Roman" w:eastAsia="Times New Roman" w:hAnsi="Times New Roman" w:cs="Times New Roman"/>
          <w:b/>
          <w:bCs/>
          <w:sz w:val="28"/>
          <w:szCs w:val="28"/>
          <w:shd w:val="clear" w:color="auto" w:fill="FFFFFF"/>
        </w:rPr>
        <w:tab/>
      </w:r>
      <w:r w:rsidRPr="00E55F7C">
        <w:rPr>
          <w:rFonts w:ascii="Times New Roman" w:eastAsia="Times New Roman" w:hAnsi="Times New Roman" w:cs="Times New Roman"/>
          <w:bCs/>
          <w:sz w:val="28"/>
          <w:szCs w:val="28"/>
          <w:shd w:val="clear" w:color="auto" w:fill="FFFFFF"/>
        </w:rPr>
        <w:t>Nhân viên thư viện (hoặc giáo viên</w:t>
      </w:r>
      <w:r w:rsidR="00971E9B" w:rsidRPr="00E55F7C">
        <w:rPr>
          <w:rFonts w:ascii="Times New Roman" w:eastAsia="Times New Roman" w:hAnsi="Times New Roman" w:cs="Times New Roman"/>
          <w:bCs/>
          <w:sz w:val="28"/>
          <w:szCs w:val="28"/>
          <w:shd w:val="clear" w:color="auto" w:fill="FFFFFF"/>
        </w:rPr>
        <w:t xml:space="preserve"> kiêm nhiệm) phối hợp cùng với một </w:t>
      </w:r>
      <w:r w:rsidRPr="00E55F7C">
        <w:rPr>
          <w:rFonts w:ascii="Times New Roman" w:eastAsia="Times New Roman" w:hAnsi="Times New Roman" w:cs="Times New Roman"/>
          <w:bCs/>
          <w:sz w:val="28"/>
          <w:szCs w:val="28"/>
          <w:shd w:val="clear" w:color="auto" w:fill="FFFFFF"/>
        </w:rPr>
        <w:t xml:space="preserve"> số học sinh để thực hiện công tác trang trí góc trưng bày sách nghệ thuật. Chuẩn bị </w:t>
      </w:r>
      <w:r w:rsidRPr="00E55F7C">
        <w:rPr>
          <w:rFonts w:ascii="Times New Roman" w:hAnsi="Times New Roman" w:cs="Times New Roman"/>
          <w:sz w:val="28"/>
          <w:szCs w:val="28"/>
          <w:bdr w:val="none" w:sz="0" w:space="0" w:color="auto" w:frame="1"/>
          <w:shd w:val="clear" w:color="auto" w:fill="FFFFFF"/>
        </w:rPr>
        <w:t>nội dung giới thiệu tủ sách (có thể bằng hình thức dùng lời hoặc dùng lời kết hợp các phương tiện khác,…)</w:t>
      </w:r>
      <w:bookmarkStart w:id="0" w:name="_GoBack"/>
      <w:bookmarkEnd w:id="0"/>
    </w:p>
    <w:p w:rsidR="00D472C4" w:rsidRPr="00E55F7C" w:rsidRDefault="00D472C4" w:rsidP="008E7B62">
      <w:pPr>
        <w:shd w:val="clear" w:color="auto" w:fill="FFFFFF"/>
        <w:spacing w:after="0" w:line="288" w:lineRule="auto"/>
        <w:ind w:firstLine="720"/>
        <w:jc w:val="both"/>
        <w:rPr>
          <w:rFonts w:ascii="Times New Roman" w:hAnsi="Times New Roman" w:cs="Times New Roman"/>
          <w:b/>
          <w:sz w:val="28"/>
          <w:szCs w:val="28"/>
          <w:bdr w:val="none" w:sz="0" w:space="0" w:color="auto" w:frame="1"/>
          <w:shd w:val="clear" w:color="auto" w:fill="FFFFFF"/>
        </w:rPr>
      </w:pPr>
      <w:r w:rsidRPr="00E55F7C">
        <w:rPr>
          <w:rFonts w:ascii="Times New Roman" w:hAnsi="Times New Roman" w:cs="Times New Roman"/>
          <w:b/>
          <w:sz w:val="28"/>
          <w:szCs w:val="28"/>
          <w:bdr w:val="none" w:sz="0" w:space="0" w:color="auto" w:frame="1"/>
          <w:shd w:val="clear" w:color="auto" w:fill="FFFFFF"/>
        </w:rPr>
        <w:t>2.2. Đối với nội dung thuyết trình về</w:t>
      </w:r>
      <w:r w:rsidR="00971E9B" w:rsidRPr="00E55F7C">
        <w:rPr>
          <w:rFonts w:ascii="Times New Roman" w:hAnsi="Times New Roman" w:cs="Times New Roman"/>
          <w:b/>
          <w:sz w:val="28"/>
          <w:szCs w:val="28"/>
          <w:bdr w:val="none" w:sz="0" w:space="0" w:color="auto" w:frame="1"/>
          <w:shd w:val="clear" w:color="auto" w:fill="FFFFFF"/>
        </w:rPr>
        <w:t xml:space="preserve"> một</w:t>
      </w:r>
      <w:r w:rsidRPr="00E55F7C">
        <w:rPr>
          <w:rFonts w:ascii="Times New Roman" w:hAnsi="Times New Roman" w:cs="Times New Roman"/>
          <w:b/>
          <w:sz w:val="28"/>
          <w:szCs w:val="28"/>
          <w:bdr w:val="none" w:sz="0" w:space="0" w:color="auto" w:frame="1"/>
          <w:shd w:val="clear" w:color="auto" w:fill="FFFFFF"/>
        </w:rPr>
        <w:t xml:space="preserve"> cuốn sách</w:t>
      </w:r>
    </w:p>
    <w:p w:rsidR="00E55F7C" w:rsidRPr="00E55F7C" w:rsidRDefault="00D472C4" w:rsidP="008E7B62">
      <w:pPr>
        <w:shd w:val="clear" w:color="auto" w:fill="FFFFFF"/>
        <w:spacing w:after="0" w:line="288" w:lineRule="auto"/>
        <w:ind w:firstLine="720"/>
        <w:jc w:val="both"/>
        <w:rPr>
          <w:rFonts w:ascii="Times New Roman" w:hAnsi="Times New Roman" w:cs="Times New Roman"/>
          <w:sz w:val="28"/>
          <w:szCs w:val="28"/>
          <w:bdr w:val="none" w:sz="0" w:space="0" w:color="auto" w:frame="1"/>
          <w:shd w:val="clear" w:color="auto" w:fill="FFFFFF"/>
        </w:rPr>
      </w:pPr>
      <w:r w:rsidRPr="00E55F7C">
        <w:rPr>
          <w:rFonts w:ascii="Times New Roman" w:hAnsi="Times New Roman" w:cs="Times New Roman"/>
          <w:sz w:val="28"/>
          <w:szCs w:val="28"/>
          <w:bdr w:val="none" w:sz="0" w:space="0" w:color="auto" w:frame="1"/>
          <w:shd w:val="clear" w:color="auto" w:fill="FFFFFF"/>
        </w:rPr>
        <w:t>Các đơn vị lựa chọn học sinh (hoặc giáo viên</w:t>
      </w:r>
      <w:r w:rsidR="007B0B04" w:rsidRPr="00E55F7C">
        <w:rPr>
          <w:rFonts w:ascii="Times New Roman" w:hAnsi="Times New Roman" w:cs="Times New Roman"/>
          <w:sz w:val="28"/>
          <w:szCs w:val="28"/>
          <w:bdr w:val="none" w:sz="0" w:space="0" w:color="auto" w:frame="1"/>
          <w:shd w:val="clear" w:color="auto" w:fill="FFFFFF"/>
        </w:rPr>
        <w:t xml:space="preserve"> kiêm nhiệm</w:t>
      </w:r>
      <w:r w:rsidRPr="00E55F7C">
        <w:rPr>
          <w:rFonts w:ascii="Times New Roman" w:hAnsi="Times New Roman" w:cs="Times New Roman"/>
          <w:sz w:val="28"/>
          <w:szCs w:val="28"/>
          <w:bdr w:val="none" w:sz="0" w:space="0" w:color="auto" w:frame="1"/>
          <w:shd w:val="clear" w:color="auto" w:fill="FFFFFF"/>
        </w:rPr>
        <w:t xml:space="preserve">, nhân viên thư viện) tham gia </w:t>
      </w:r>
      <w:r w:rsidR="001503E7" w:rsidRPr="00E55F7C">
        <w:rPr>
          <w:rFonts w:ascii="Times New Roman" w:hAnsi="Times New Roman" w:cs="Times New Roman"/>
          <w:sz w:val="28"/>
          <w:szCs w:val="28"/>
          <w:bdr w:val="none" w:sz="0" w:space="0" w:color="auto" w:frame="1"/>
          <w:shd w:val="clear" w:color="auto" w:fill="FFFFFF"/>
        </w:rPr>
        <w:t xml:space="preserve">thuyết trình </w:t>
      </w:r>
    </w:p>
    <w:p w:rsidR="00D472C4" w:rsidRPr="00E55F7C" w:rsidRDefault="00A35AEF" w:rsidP="008E7B62">
      <w:pPr>
        <w:shd w:val="clear" w:color="auto" w:fill="FFFFFF"/>
        <w:spacing w:after="0" w:line="288" w:lineRule="auto"/>
        <w:ind w:firstLine="720"/>
        <w:jc w:val="both"/>
        <w:rPr>
          <w:rFonts w:ascii="Times New Roman" w:hAnsi="Times New Roman" w:cs="Times New Roman"/>
          <w:sz w:val="28"/>
          <w:szCs w:val="28"/>
          <w:bdr w:val="none" w:sz="0" w:space="0" w:color="auto" w:frame="1"/>
          <w:shd w:val="clear" w:color="auto" w:fill="FFFFFF"/>
        </w:rPr>
      </w:pPr>
      <w:r w:rsidRPr="00E55F7C">
        <w:rPr>
          <w:rFonts w:ascii="Times New Roman" w:hAnsi="Times New Roman" w:cs="Times New Roman"/>
          <w:sz w:val="28"/>
          <w:szCs w:val="28"/>
          <w:bdr w:val="none" w:sz="0" w:space="0" w:color="auto" w:frame="1"/>
          <w:shd w:val="clear" w:color="auto" w:fill="FFFFFF"/>
        </w:rPr>
        <w:t xml:space="preserve">Thời gian thuyết trình giới thiệu sách </w:t>
      </w:r>
      <w:r w:rsidR="00D472C4" w:rsidRPr="00E55F7C">
        <w:rPr>
          <w:rFonts w:ascii="Times New Roman" w:hAnsi="Times New Roman" w:cs="Times New Roman"/>
          <w:sz w:val="28"/>
          <w:szCs w:val="28"/>
          <w:bdr w:val="none" w:sz="0" w:space="0" w:color="auto" w:frame="1"/>
          <w:shd w:val="clear" w:color="auto" w:fill="FFFFFF"/>
        </w:rPr>
        <w:t>không quá 1</w:t>
      </w:r>
      <w:r w:rsidR="00971E9B" w:rsidRPr="00E55F7C">
        <w:rPr>
          <w:rFonts w:ascii="Times New Roman" w:hAnsi="Times New Roman" w:cs="Times New Roman"/>
          <w:sz w:val="28"/>
          <w:szCs w:val="28"/>
          <w:bdr w:val="none" w:sz="0" w:space="0" w:color="auto" w:frame="1"/>
          <w:shd w:val="clear" w:color="auto" w:fill="FFFFFF"/>
        </w:rPr>
        <w:t>0</w:t>
      </w:r>
      <w:r w:rsidR="00D472C4" w:rsidRPr="00E55F7C">
        <w:rPr>
          <w:rFonts w:ascii="Times New Roman" w:hAnsi="Times New Roman" w:cs="Times New Roman"/>
          <w:sz w:val="28"/>
          <w:szCs w:val="28"/>
          <w:bdr w:val="none" w:sz="0" w:space="0" w:color="auto" w:frame="1"/>
          <w:shd w:val="clear" w:color="auto" w:fill="FFFFFF"/>
        </w:rPr>
        <w:t xml:space="preserve"> phút</w:t>
      </w:r>
      <w:r w:rsidR="00744EC1" w:rsidRPr="00E55F7C">
        <w:rPr>
          <w:rFonts w:ascii="Times New Roman" w:hAnsi="Times New Roman" w:cs="Times New Roman"/>
          <w:sz w:val="28"/>
          <w:szCs w:val="28"/>
          <w:bdr w:val="none" w:sz="0" w:space="0" w:color="auto" w:frame="1"/>
          <w:shd w:val="clear" w:color="auto" w:fill="FFFFFF"/>
        </w:rPr>
        <w:t xml:space="preserve">, </w:t>
      </w:r>
      <w:r w:rsidR="00932C55" w:rsidRPr="00E55F7C">
        <w:rPr>
          <w:rFonts w:ascii="Times New Roman" w:hAnsi="Times New Roman" w:cs="Times New Roman"/>
          <w:sz w:val="28"/>
          <w:szCs w:val="28"/>
          <w:bdr w:val="none" w:sz="0" w:space="0" w:color="auto" w:frame="1"/>
          <w:shd w:val="clear" w:color="auto" w:fill="FFFFFF"/>
        </w:rPr>
        <w:t xml:space="preserve">riêng </w:t>
      </w:r>
      <w:r w:rsidR="00744EC1" w:rsidRPr="00E55F7C">
        <w:rPr>
          <w:rFonts w:ascii="Times New Roman" w:hAnsi="Times New Roman" w:cs="Times New Roman"/>
          <w:sz w:val="28"/>
          <w:szCs w:val="28"/>
          <w:bdr w:val="none" w:sz="0" w:space="0" w:color="auto" w:frame="1"/>
          <w:shd w:val="clear" w:color="auto" w:fill="FFFFFF"/>
        </w:rPr>
        <w:t>đối với</w:t>
      </w:r>
      <w:r w:rsidR="001503E7" w:rsidRPr="00E55F7C">
        <w:rPr>
          <w:rFonts w:ascii="Times New Roman" w:hAnsi="Times New Roman" w:cs="Times New Roman"/>
          <w:sz w:val="28"/>
          <w:szCs w:val="28"/>
          <w:bdr w:val="none" w:sz="0" w:space="0" w:color="auto" w:frame="1"/>
          <w:shd w:val="clear" w:color="auto" w:fill="FFFFFF"/>
        </w:rPr>
        <w:t xml:space="preserve"> các đơn vị có phần </w:t>
      </w:r>
      <w:r w:rsidR="00744EC1" w:rsidRPr="00E55F7C">
        <w:rPr>
          <w:rFonts w:ascii="Times New Roman" w:hAnsi="Times New Roman" w:cs="Times New Roman"/>
          <w:sz w:val="28"/>
          <w:szCs w:val="28"/>
          <w:bdr w:val="none" w:sz="0" w:space="0" w:color="auto" w:frame="1"/>
          <w:shd w:val="clear" w:color="auto" w:fill="FFFFFF"/>
        </w:rPr>
        <w:t xml:space="preserve"> vẽ tranh</w:t>
      </w:r>
      <w:r w:rsidRPr="00E55F7C">
        <w:rPr>
          <w:rFonts w:ascii="Times New Roman" w:hAnsi="Times New Roman" w:cs="Times New Roman"/>
          <w:sz w:val="28"/>
          <w:szCs w:val="28"/>
          <w:bdr w:val="none" w:sz="0" w:space="0" w:color="auto" w:frame="1"/>
          <w:shd w:val="clear" w:color="auto" w:fill="FFFFFF"/>
        </w:rPr>
        <w:t xml:space="preserve"> </w:t>
      </w:r>
      <w:r w:rsidR="001503E7" w:rsidRPr="00E55F7C">
        <w:rPr>
          <w:rFonts w:ascii="Times New Roman" w:hAnsi="Times New Roman" w:cs="Times New Roman"/>
          <w:sz w:val="28"/>
          <w:szCs w:val="28"/>
          <w:bdr w:val="none" w:sz="0" w:space="0" w:color="auto" w:frame="1"/>
          <w:shd w:val="clear" w:color="auto" w:fill="FFFFFF"/>
        </w:rPr>
        <w:t xml:space="preserve"> để minh họa cho phần thuyết trình, yêu cầu</w:t>
      </w:r>
      <w:r w:rsidRPr="00E55F7C">
        <w:rPr>
          <w:rFonts w:ascii="Times New Roman" w:hAnsi="Times New Roman" w:cs="Times New Roman"/>
          <w:sz w:val="28"/>
          <w:szCs w:val="28"/>
          <w:bdr w:val="none" w:sz="0" w:space="0" w:color="auto" w:frame="1"/>
          <w:shd w:val="clear" w:color="auto" w:fill="FFFFFF"/>
        </w:rPr>
        <w:t xml:space="preserve"> thí sinh thực hiện vẽ </w:t>
      </w:r>
      <w:r w:rsidR="00744EC1" w:rsidRPr="00E55F7C">
        <w:rPr>
          <w:rFonts w:ascii="Times New Roman" w:hAnsi="Times New Roman" w:cs="Times New Roman"/>
          <w:sz w:val="28"/>
          <w:szCs w:val="28"/>
          <w:bdr w:val="none" w:sz="0" w:space="0" w:color="auto" w:frame="1"/>
          <w:shd w:val="clear" w:color="auto" w:fill="FFFFFF"/>
        </w:rPr>
        <w:t xml:space="preserve"> </w:t>
      </w:r>
      <w:r w:rsidR="00932C55" w:rsidRPr="00E55F7C">
        <w:rPr>
          <w:rFonts w:ascii="Times New Roman" w:hAnsi="Times New Roman" w:cs="Times New Roman"/>
          <w:sz w:val="28"/>
          <w:szCs w:val="28"/>
          <w:bdr w:val="none" w:sz="0" w:space="0" w:color="auto" w:frame="1"/>
          <w:shd w:val="clear" w:color="auto" w:fill="FFFFFF"/>
        </w:rPr>
        <w:t xml:space="preserve">không quá </w:t>
      </w:r>
      <w:r w:rsidRPr="00E55F7C">
        <w:rPr>
          <w:rFonts w:ascii="Times New Roman" w:hAnsi="Times New Roman" w:cs="Times New Roman"/>
          <w:sz w:val="28"/>
          <w:szCs w:val="28"/>
          <w:bdr w:val="none" w:sz="0" w:space="0" w:color="auto" w:frame="1"/>
          <w:shd w:val="clear" w:color="auto" w:fill="FFFFFF"/>
        </w:rPr>
        <w:t>30</w:t>
      </w:r>
      <w:r w:rsidR="00932C55" w:rsidRPr="00E55F7C">
        <w:rPr>
          <w:rFonts w:ascii="Times New Roman" w:hAnsi="Times New Roman" w:cs="Times New Roman"/>
          <w:sz w:val="28"/>
          <w:szCs w:val="28"/>
          <w:bdr w:val="none" w:sz="0" w:space="0" w:color="auto" w:frame="1"/>
          <w:shd w:val="clear" w:color="auto" w:fill="FFFFFF"/>
        </w:rPr>
        <w:t xml:space="preserve"> phút</w:t>
      </w:r>
      <w:r w:rsidRPr="00E55F7C">
        <w:rPr>
          <w:rFonts w:ascii="Times New Roman" w:hAnsi="Times New Roman" w:cs="Times New Roman"/>
          <w:sz w:val="28"/>
          <w:szCs w:val="28"/>
          <w:bdr w:val="none" w:sz="0" w:space="0" w:color="auto" w:frame="1"/>
          <w:shd w:val="clear" w:color="auto" w:fill="FFFFFF"/>
        </w:rPr>
        <w:t xml:space="preserve"> có sự giám sát của ban tổ chức.</w:t>
      </w:r>
      <w:r w:rsidR="00932C55" w:rsidRPr="00E55F7C">
        <w:rPr>
          <w:rFonts w:ascii="Times New Roman" w:hAnsi="Times New Roman" w:cs="Times New Roman"/>
          <w:sz w:val="28"/>
          <w:szCs w:val="28"/>
          <w:bdr w:val="none" w:sz="0" w:space="0" w:color="auto" w:frame="1"/>
          <w:shd w:val="clear" w:color="auto" w:fill="FFFFFF"/>
        </w:rPr>
        <w:t xml:space="preserve"> </w:t>
      </w:r>
    </w:p>
    <w:p w:rsidR="008E7B62" w:rsidRPr="00E55F7C" w:rsidRDefault="008E7B62" w:rsidP="008E7B62">
      <w:pPr>
        <w:shd w:val="clear" w:color="auto" w:fill="FFFFFF"/>
        <w:spacing w:after="0" w:line="288" w:lineRule="auto"/>
        <w:ind w:firstLine="720"/>
        <w:jc w:val="both"/>
        <w:rPr>
          <w:rFonts w:ascii="Times New Roman" w:eastAsia="Times New Roman" w:hAnsi="Times New Roman" w:cs="Times New Roman"/>
          <w:b/>
          <w:bCs/>
          <w:sz w:val="28"/>
          <w:szCs w:val="28"/>
          <w:shd w:val="clear" w:color="auto" w:fill="FFFFFF"/>
        </w:rPr>
      </w:pPr>
    </w:p>
    <w:p w:rsidR="00B2656B" w:rsidRPr="00E55F7C" w:rsidRDefault="00B2656B" w:rsidP="008E7B62">
      <w:pPr>
        <w:shd w:val="clear" w:color="auto" w:fill="FFFFFF"/>
        <w:spacing w:after="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lastRenderedPageBreak/>
        <w:t xml:space="preserve">3. </w:t>
      </w:r>
      <w:r w:rsidR="00744EC1" w:rsidRPr="00E55F7C">
        <w:rPr>
          <w:rFonts w:ascii="Times New Roman" w:eastAsia="Times New Roman" w:hAnsi="Times New Roman" w:cs="Times New Roman"/>
          <w:b/>
          <w:bCs/>
          <w:sz w:val="28"/>
          <w:szCs w:val="28"/>
          <w:shd w:val="clear" w:color="auto" w:fill="FFFFFF"/>
        </w:rPr>
        <w:t>Thời gian chi tiết các nội dung thi</w:t>
      </w:r>
    </w:p>
    <w:p w:rsidR="00EF5E18"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rStyle w:val="Strong"/>
          <w:b w:val="0"/>
          <w:i/>
          <w:sz w:val="28"/>
          <w:szCs w:val="28"/>
          <w:bdr w:val="none" w:sz="0" w:space="0" w:color="auto" w:frame="1"/>
        </w:rPr>
        <w:t>a) Buổi chiều ngày 05/5/2022</w:t>
      </w:r>
      <w:r w:rsidRPr="00E55F7C">
        <w:rPr>
          <w:sz w:val="28"/>
          <w:szCs w:val="28"/>
          <w:bdr w:val="none" w:sz="0" w:space="0" w:color="auto" w:frame="1"/>
          <w:shd w:val="clear" w:color="auto" w:fill="FFFFFF"/>
        </w:rPr>
        <w:t xml:space="preserve"> </w:t>
      </w:r>
    </w:p>
    <w:p w:rsidR="00744EC1" w:rsidRPr="00E55F7C" w:rsidRDefault="00EF5E18"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T</w:t>
      </w:r>
      <w:r w:rsidR="00744EC1" w:rsidRPr="00E55F7C">
        <w:rPr>
          <w:sz w:val="28"/>
          <w:szCs w:val="28"/>
          <w:bdr w:val="none" w:sz="0" w:space="0" w:color="auto" w:frame="1"/>
          <w:shd w:val="clear" w:color="auto" w:fill="FFFFFF"/>
        </w:rPr>
        <w:t>ừ 14</w:t>
      </w:r>
      <w:r w:rsidRPr="00E55F7C">
        <w:rPr>
          <w:sz w:val="28"/>
          <w:szCs w:val="28"/>
          <w:bdr w:val="none" w:sz="0" w:space="0" w:color="auto" w:frame="1"/>
          <w:shd w:val="clear" w:color="auto" w:fill="FFFFFF"/>
        </w:rPr>
        <w:t>h</w:t>
      </w:r>
      <w:r w:rsidR="00744EC1" w:rsidRPr="00E55F7C">
        <w:rPr>
          <w:sz w:val="28"/>
          <w:szCs w:val="28"/>
          <w:bdr w:val="none" w:sz="0" w:space="0" w:color="auto" w:frame="1"/>
          <w:shd w:val="clear" w:color="auto" w:fill="FFFFFF"/>
        </w:rPr>
        <w:t>00 đến 17</w:t>
      </w:r>
      <w:r w:rsidRPr="00E55F7C">
        <w:rPr>
          <w:sz w:val="28"/>
          <w:szCs w:val="28"/>
          <w:bdr w:val="none" w:sz="0" w:space="0" w:color="auto" w:frame="1"/>
          <w:shd w:val="clear" w:color="auto" w:fill="FFFFFF"/>
        </w:rPr>
        <w:t>h</w:t>
      </w:r>
      <w:r w:rsidR="00744EC1" w:rsidRPr="00E55F7C">
        <w:rPr>
          <w:sz w:val="28"/>
          <w:szCs w:val="28"/>
          <w:bdr w:val="none" w:sz="0" w:space="0" w:color="auto" w:frame="1"/>
          <w:shd w:val="clear" w:color="auto" w:fill="FFFFFF"/>
        </w:rPr>
        <w:t>00: Trưng bày tủ sách</w:t>
      </w:r>
      <w:r w:rsidR="001A6788" w:rsidRPr="00E55F7C">
        <w:rPr>
          <w:sz w:val="28"/>
          <w:szCs w:val="28"/>
          <w:bdr w:val="none" w:sz="0" w:space="0" w:color="auto" w:frame="1"/>
          <w:shd w:val="clear" w:color="auto" w:fill="FFFFFF"/>
        </w:rPr>
        <w:t xml:space="preserve">, </w:t>
      </w:r>
      <w:r w:rsidR="00744EC1" w:rsidRPr="00E55F7C">
        <w:rPr>
          <w:sz w:val="28"/>
          <w:szCs w:val="28"/>
          <w:bdr w:val="none" w:sz="0" w:space="0" w:color="auto" w:frame="1"/>
          <w:shd w:val="clear" w:color="auto" w:fill="FFFFFF"/>
        </w:rPr>
        <w:t>bốc thăm, nhận lịch giao lưu của nhân viên thư viện và học sinh tham gia Ngày hội.</w:t>
      </w:r>
      <w:r w:rsidR="001A6788" w:rsidRPr="00E55F7C">
        <w:rPr>
          <w:sz w:val="28"/>
          <w:szCs w:val="28"/>
          <w:bdr w:val="none" w:sz="0" w:space="0" w:color="auto" w:frame="1"/>
          <w:shd w:val="clear" w:color="auto" w:fill="FFFFFF"/>
        </w:rPr>
        <w:t xml:space="preserve"> (các đơn vị đến nhận địa điểm trưng bày, tập kết sách và dụng cụ trưng bày, trang trí tủ sách, có thể tự mang vật dụng của đơn vị mình để trưng bày). </w:t>
      </w:r>
    </w:p>
    <w:p w:rsidR="00744EC1" w:rsidRPr="00E55F7C" w:rsidRDefault="00744EC1" w:rsidP="008E7B62">
      <w:pPr>
        <w:pStyle w:val="NormalWeb"/>
        <w:spacing w:before="0" w:beforeAutospacing="0" w:after="0" w:afterAutospacing="0" w:line="288" w:lineRule="auto"/>
        <w:ind w:firstLine="720"/>
        <w:jc w:val="both"/>
        <w:textAlignment w:val="baseline"/>
        <w:rPr>
          <w:b/>
          <w:i/>
          <w:sz w:val="28"/>
          <w:szCs w:val="28"/>
          <w:bdr w:val="none" w:sz="0" w:space="0" w:color="auto" w:frame="1"/>
          <w:shd w:val="clear" w:color="auto" w:fill="FFFFFF"/>
        </w:rPr>
      </w:pPr>
      <w:r w:rsidRPr="00E55F7C">
        <w:rPr>
          <w:rStyle w:val="Strong"/>
          <w:b w:val="0"/>
          <w:i/>
          <w:sz w:val="28"/>
          <w:szCs w:val="28"/>
          <w:bdr w:val="none" w:sz="0" w:space="0" w:color="auto" w:frame="1"/>
        </w:rPr>
        <w:t>b) Ngày 06/5/2022</w:t>
      </w:r>
    </w:p>
    <w:p w:rsidR="00744EC1"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Buổi sáng:</w:t>
      </w:r>
    </w:p>
    <w:p w:rsidR="00744EC1"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+ 07h</w:t>
      </w:r>
      <w:r w:rsidR="00EF5E18" w:rsidRPr="00E55F7C">
        <w:rPr>
          <w:sz w:val="28"/>
          <w:szCs w:val="28"/>
          <w:bdr w:val="none" w:sz="0" w:space="0" w:color="auto" w:frame="1"/>
          <w:shd w:val="clear" w:color="auto" w:fill="FFFFFF"/>
        </w:rPr>
        <w:t>00</w:t>
      </w:r>
      <w:r w:rsidRPr="00E55F7C">
        <w:rPr>
          <w:sz w:val="28"/>
          <w:szCs w:val="28"/>
          <w:bdr w:val="none" w:sz="0" w:space="0" w:color="auto" w:frame="1"/>
          <w:shd w:val="clear" w:color="auto" w:fill="FFFFFF"/>
        </w:rPr>
        <w:t>: Khai mạc</w:t>
      </w:r>
    </w:p>
    <w:p w:rsidR="00744EC1"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xml:space="preserve">+ Từ </w:t>
      </w:r>
      <w:r w:rsidR="00EF5E18" w:rsidRPr="00E55F7C">
        <w:rPr>
          <w:sz w:val="28"/>
          <w:szCs w:val="28"/>
          <w:bdr w:val="none" w:sz="0" w:space="0" w:color="auto" w:frame="1"/>
          <w:shd w:val="clear" w:color="auto" w:fill="FFFFFF"/>
        </w:rPr>
        <w:t>7</w:t>
      </w:r>
      <w:r w:rsidRPr="00E55F7C">
        <w:rPr>
          <w:sz w:val="28"/>
          <w:szCs w:val="28"/>
          <w:bdr w:val="none" w:sz="0" w:space="0" w:color="auto" w:frame="1"/>
          <w:shd w:val="clear" w:color="auto" w:fill="FFFFFF"/>
        </w:rPr>
        <w:t>h</w:t>
      </w:r>
      <w:r w:rsidR="00971E9B" w:rsidRPr="00E55F7C">
        <w:rPr>
          <w:sz w:val="28"/>
          <w:szCs w:val="28"/>
          <w:bdr w:val="none" w:sz="0" w:space="0" w:color="auto" w:frame="1"/>
          <w:shd w:val="clear" w:color="auto" w:fill="FFFFFF"/>
        </w:rPr>
        <w:t>30</w:t>
      </w:r>
      <w:r w:rsidR="00971E9B" w:rsidRPr="00E55F7C">
        <w:rPr>
          <w:sz w:val="28"/>
          <w:szCs w:val="28"/>
          <w:bdr w:val="none" w:sz="0" w:space="0" w:color="auto" w:frame="1"/>
          <w:shd w:val="clear" w:color="auto" w:fill="FFFFFF"/>
          <w:vertAlign w:val="superscript"/>
        </w:rPr>
        <w:t>’</w:t>
      </w:r>
      <w:r w:rsidRPr="00E55F7C">
        <w:rPr>
          <w:sz w:val="28"/>
          <w:szCs w:val="28"/>
          <w:bdr w:val="none" w:sz="0" w:space="0" w:color="auto" w:frame="1"/>
          <w:shd w:val="clear" w:color="auto" w:fill="FFFFFF"/>
        </w:rPr>
        <w:t xml:space="preserve"> đến 11h30: Thi trình bày phần giới thiệu sách</w:t>
      </w:r>
      <w:r w:rsidR="00971E9B" w:rsidRPr="00E55F7C">
        <w:rPr>
          <w:sz w:val="28"/>
          <w:szCs w:val="28"/>
          <w:bdr w:val="none" w:sz="0" w:space="0" w:color="auto" w:frame="1"/>
          <w:shd w:val="clear" w:color="auto" w:fill="FFFFFF"/>
        </w:rPr>
        <w:t xml:space="preserve"> và chấm góc trưng bày nghệ thuật</w:t>
      </w:r>
      <w:r w:rsidRPr="00E55F7C">
        <w:rPr>
          <w:sz w:val="28"/>
          <w:szCs w:val="28"/>
          <w:bdr w:val="none" w:sz="0" w:space="0" w:color="auto" w:frame="1"/>
          <w:shd w:val="clear" w:color="auto" w:fill="FFFFFF"/>
        </w:rPr>
        <w:t>.</w:t>
      </w:r>
    </w:p>
    <w:p w:rsidR="00744EC1"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Buổi chiều:</w:t>
      </w:r>
    </w:p>
    <w:p w:rsidR="00971E9B"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Từ 13h30 - 15h30:  Tiếp tục trình bày phần giới thiệu sách</w:t>
      </w:r>
      <w:r w:rsidR="00971E9B" w:rsidRPr="00E55F7C">
        <w:rPr>
          <w:sz w:val="28"/>
          <w:szCs w:val="28"/>
          <w:bdr w:val="none" w:sz="0" w:space="0" w:color="auto" w:frame="1"/>
          <w:shd w:val="clear" w:color="auto" w:fill="FFFFFF"/>
        </w:rPr>
        <w:t xml:space="preserve"> và chấm góc trưng bày nghệ thuật.</w:t>
      </w:r>
    </w:p>
    <w:p w:rsidR="00744EC1" w:rsidRPr="00E55F7C" w:rsidRDefault="00744EC1" w:rsidP="008E7B62">
      <w:pPr>
        <w:pStyle w:val="NormalWeb"/>
        <w:spacing w:before="0" w:beforeAutospacing="0" w:after="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Từ 16h00 đến 17h00: Tổng kết, phát thưởng.</w:t>
      </w:r>
    </w:p>
    <w:p w:rsidR="00744EC1" w:rsidRPr="00E55F7C" w:rsidRDefault="00744EC1" w:rsidP="00281792">
      <w:pPr>
        <w:pStyle w:val="NormalWeb"/>
        <w:spacing w:before="60" w:beforeAutospacing="0" w:after="60" w:afterAutospacing="0" w:line="288" w:lineRule="auto"/>
        <w:ind w:firstLine="720"/>
        <w:jc w:val="both"/>
        <w:textAlignment w:val="baseline"/>
        <w:rPr>
          <w:b/>
          <w:sz w:val="28"/>
          <w:szCs w:val="28"/>
          <w:bdr w:val="none" w:sz="0" w:space="0" w:color="auto" w:frame="1"/>
          <w:shd w:val="clear" w:color="auto" w:fill="FFFFFF"/>
        </w:rPr>
      </w:pPr>
      <w:r w:rsidRPr="00E55F7C">
        <w:rPr>
          <w:b/>
          <w:sz w:val="28"/>
          <w:szCs w:val="28"/>
          <w:bdr w:val="none" w:sz="0" w:space="0" w:color="auto" w:frame="1"/>
          <w:shd w:val="clear" w:color="auto" w:fill="FFFFFF"/>
        </w:rPr>
        <w:t xml:space="preserve">IV. </w:t>
      </w:r>
      <w:r w:rsidR="00EF5E18" w:rsidRPr="00E55F7C">
        <w:rPr>
          <w:b/>
          <w:sz w:val="28"/>
          <w:szCs w:val="28"/>
          <w:bdr w:val="none" w:sz="0" w:space="0" w:color="auto" w:frame="1"/>
          <w:shd w:val="clear" w:color="auto" w:fill="FFFFFF"/>
        </w:rPr>
        <w:t>TIÊU CHÍ CHẤM ĐIỂM CÁC NỘI DUNG THI</w:t>
      </w:r>
    </w:p>
    <w:p w:rsidR="00744EC1" w:rsidRPr="00E55F7C" w:rsidRDefault="00744EC1" w:rsidP="00281792">
      <w:pPr>
        <w:shd w:val="clear" w:color="auto" w:fill="FFFFFF"/>
        <w:spacing w:before="60" w:after="60" w:line="288" w:lineRule="auto"/>
        <w:ind w:firstLine="720"/>
        <w:jc w:val="both"/>
        <w:rPr>
          <w:rFonts w:ascii="Times New Roman" w:eastAsia="Times New Roman" w:hAnsi="Times New Roman" w:cs="Times New Roman"/>
          <w:b/>
          <w:bCs/>
          <w:i/>
          <w:sz w:val="28"/>
          <w:szCs w:val="28"/>
          <w:shd w:val="clear" w:color="auto" w:fill="FFFFFF"/>
        </w:rPr>
      </w:pPr>
      <w:r w:rsidRPr="00E55F7C">
        <w:rPr>
          <w:rFonts w:ascii="Times New Roman" w:eastAsia="Times New Roman" w:hAnsi="Times New Roman" w:cs="Times New Roman"/>
          <w:b/>
          <w:bCs/>
          <w:i/>
          <w:sz w:val="28"/>
          <w:szCs w:val="28"/>
          <w:shd w:val="clear" w:color="auto" w:fill="FFFFFF"/>
        </w:rPr>
        <w:t xml:space="preserve">1. Đối với Nội dung Trang trí góc trưng bày sách nghệ thuật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260"/>
        <w:gridCol w:w="4242"/>
        <w:gridCol w:w="988"/>
        <w:gridCol w:w="1131"/>
      </w:tblGrid>
      <w:tr w:rsidR="00E55F7C" w:rsidRPr="00E55F7C" w:rsidTr="008E7B62">
        <w:trPr>
          <w:trHeight w:val="348"/>
        </w:trPr>
        <w:tc>
          <w:tcPr>
            <w:tcW w:w="815"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TT</w:t>
            </w:r>
          </w:p>
        </w:tc>
        <w:tc>
          <w:tcPr>
            <w:tcW w:w="2260"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Nội dung</w:t>
            </w:r>
          </w:p>
        </w:tc>
        <w:tc>
          <w:tcPr>
            <w:tcW w:w="4242"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Nội dung chấm</w:t>
            </w:r>
          </w:p>
        </w:tc>
        <w:tc>
          <w:tcPr>
            <w:tcW w:w="988"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Số điểm</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Thang điểm</w:t>
            </w:r>
          </w:p>
        </w:tc>
      </w:tr>
      <w:tr w:rsidR="00E55F7C" w:rsidRPr="00E55F7C" w:rsidTr="008E7B62">
        <w:trPr>
          <w:trHeight w:val="394"/>
        </w:trPr>
        <w:tc>
          <w:tcPr>
            <w:tcW w:w="815"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I</w:t>
            </w:r>
          </w:p>
        </w:tc>
        <w:tc>
          <w:tcPr>
            <w:tcW w:w="2260"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Sách trưng bày</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50 đầu sách</w:t>
            </w:r>
          </w:p>
        </w:tc>
        <w:tc>
          <w:tcPr>
            <w:tcW w:w="988"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r>
      <w:tr w:rsidR="00E55F7C" w:rsidRPr="00E55F7C" w:rsidTr="008E7B62">
        <w:trPr>
          <w:trHeight w:val="392"/>
        </w:trPr>
        <w:tc>
          <w:tcPr>
            <w:tcW w:w="815"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1</w:t>
            </w:r>
          </w:p>
        </w:tc>
        <w:tc>
          <w:tcPr>
            <w:tcW w:w="2260" w:type="dxa"/>
            <w:vMerge w:val="restart"/>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Tổng số đầu sách</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Sách giáo khoa;</w:t>
            </w:r>
          </w:p>
        </w:tc>
        <w:tc>
          <w:tcPr>
            <w:tcW w:w="988"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20</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90"/>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Sách tham khảo;</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94"/>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Sách nghiệp vụ;</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81"/>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Sách đạo đức, pháp luật, sách HCM</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575"/>
        </w:trPr>
        <w:tc>
          <w:tcPr>
            <w:tcW w:w="815"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2</w:t>
            </w:r>
          </w:p>
        </w:tc>
        <w:tc>
          <w:tcPr>
            <w:tcW w:w="2260"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Điểm thưởng</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Tác phẩm kinh điển( 5 cuốn trở lên)</w:t>
            </w:r>
          </w:p>
        </w:tc>
        <w:tc>
          <w:tcPr>
            <w:tcW w:w="988"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5</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r>
      <w:tr w:rsidR="00E55F7C" w:rsidRPr="00E55F7C" w:rsidTr="008E7B62">
        <w:trPr>
          <w:trHeight w:val="717"/>
        </w:trPr>
        <w:tc>
          <w:tcPr>
            <w:tcW w:w="815"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II</w:t>
            </w:r>
          </w:p>
        </w:tc>
        <w:tc>
          <w:tcPr>
            <w:tcW w:w="2260" w:type="dxa"/>
            <w:vMerge w:val="restart"/>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Sách được xử lý nghiệp vụ</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Sách phải được đăng ký cá biệt theo quy định</w:t>
            </w:r>
          </w:p>
        </w:tc>
        <w:tc>
          <w:tcPr>
            <w:tcW w:w="988"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10</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88"/>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Đóng dấu:</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709"/>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Trang tên sách (trang mô tả được tên sách, tác giả, nhà xuất bản)</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2,5</w:t>
            </w:r>
          </w:p>
        </w:tc>
      </w:tr>
      <w:tr w:rsidR="00E55F7C" w:rsidRPr="00E55F7C" w:rsidTr="008E7B62">
        <w:trPr>
          <w:trHeight w:val="385"/>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Trang số 17 của sách</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2,5</w:t>
            </w:r>
          </w:p>
        </w:tc>
      </w:tr>
      <w:tr w:rsidR="00E55F7C" w:rsidRPr="00E55F7C" w:rsidTr="008E7B62">
        <w:trPr>
          <w:trHeight w:val="426"/>
        </w:trPr>
        <w:tc>
          <w:tcPr>
            <w:tcW w:w="815"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lastRenderedPageBreak/>
              <w:t>III</w:t>
            </w:r>
          </w:p>
        </w:tc>
        <w:tc>
          <w:tcPr>
            <w:tcW w:w="2260" w:type="dxa"/>
            <w:vMerge w:val="restart"/>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Trang trí, trưng bày xếp sách nghệ thuật.</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Hình thức đẹp, bố cục gọn gàng</w:t>
            </w:r>
          </w:p>
        </w:tc>
        <w:tc>
          <w:tcPr>
            <w:tcW w:w="988"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35</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25</w:t>
            </w:r>
          </w:p>
        </w:tc>
      </w:tr>
      <w:tr w:rsidR="00E55F7C" w:rsidRPr="00E55F7C" w:rsidTr="008E7B62">
        <w:trPr>
          <w:trHeight w:val="364"/>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Có chủ đề phù hợp với trưng bày sách.</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90"/>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Có tính sáng tạo</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64"/>
        </w:trPr>
        <w:tc>
          <w:tcPr>
            <w:tcW w:w="815"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IV</w:t>
            </w:r>
          </w:p>
        </w:tc>
        <w:tc>
          <w:tcPr>
            <w:tcW w:w="2260" w:type="dxa"/>
            <w:vMerge w:val="restart"/>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Thuyết trình</w:t>
            </w: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Nội dung thuyết trình phù hợp với chủ đề đã chọn</w:t>
            </w:r>
          </w:p>
        </w:tc>
        <w:tc>
          <w:tcPr>
            <w:tcW w:w="988" w:type="dxa"/>
            <w:vMerge w:val="restart"/>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30</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15</w:t>
            </w:r>
          </w:p>
        </w:tc>
      </w:tr>
      <w:tr w:rsidR="00E55F7C" w:rsidRPr="00E55F7C" w:rsidTr="008E7B62">
        <w:trPr>
          <w:trHeight w:val="549"/>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Phong thái tự tin, nói lưu loát, rõ ràng, truyền cảm gây được sự húng thú.</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10</w:t>
            </w:r>
          </w:p>
        </w:tc>
      </w:tr>
      <w:tr w:rsidR="00E55F7C" w:rsidRPr="00E55F7C" w:rsidTr="008E7B62">
        <w:trPr>
          <w:trHeight w:val="386"/>
        </w:trPr>
        <w:tc>
          <w:tcPr>
            <w:tcW w:w="815"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2260" w:type="dxa"/>
            <w:vMerge/>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p>
        </w:tc>
        <w:tc>
          <w:tcPr>
            <w:tcW w:w="4242" w:type="dxa"/>
            <w:shd w:val="clear" w:color="auto" w:fill="auto"/>
            <w:vAlign w:val="center"/>
          </w:tcPr>
          <w:p w:rsidR="008203C9" w:rsidRPr="00E55F7C" w:rsidRDefault="008203C9" w:rsidP="008E7B62">
            <w:pPr>
              <w:spacing w:after="0" w:line="240" w:lineRule="auto"/>
              <w:rPr>
                <w:rFonts w:ascii="Times New Roman" w:hAnsi="Times New Roman" w:cs="Times New Roman"/>
                <w:sz w:val="28"/>
                <w:szCs w:val="28"/>
              </w:rPr>
            </w:pPr>
            <w:r w:rsidRPr="00E55F7C">
              <w:rPr>
                <w:rFonts w:ascii="Times New Roman" w:hAnsi="Times New Roman" w:cs="Times New Roman"/>
                <w:sz w:val="28"/>
                <w:szCs w:val="28"/>
              </w:rPr>
              <w:t>- Đảm bảo thời gian(5-7 phút)</w:t>
            </w:r>
          </w:p>
        </w:tc>
        <w:tc>
          <w:tcPr>
            <w:tcW w:w="988" w:type="dxa"/>
            <w:vMerge/>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sz w:val="28"/>
                <w:szCs w:val="28"/>
              </w:rPr>
              <w:t>5</w:t>
            </w:r>
          </w:p>
        </w:tc>
      </w:tr>
      <w:tr w:rsidR="00E55F7C" w:rsidRPr="00E55F7C" w:rsidTr="008E7B62">
        <w:trPr>
          <w:trHeight w:val="392"/>
        </w:trPr>
        <w:tc>
          <w:tcPr>
            <w:tcW w:w="815"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p>
        </w:tc>
        <w:tc>
          <w:tcPr>
            <w:tcW w:w="6502" w:type="dxa"/>
            <w:gridSpan w:val="2"/>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r w:rsidRPr="00E55F7C">
              <w:rPr>
                <w:rFonts w:ascii="Times New Roman" w:hAnsi="Times New Roman" w:cs="Times New Roman"/>
                <w:b/>
                <w:bCs/>
                <w:sz w:val="28"/>
                <w:szCs w:val="28"/>
              </w:rPr>
              <w:t>Tổng điểm</w:t>
            </w:r>
          </w:p>
        </w:tc>
        <w:tc>
          <w:tcPr>
            <w:tcW w:w="988"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b/>
                <w:bCs/>
                <w:sz w:val="28"/>
                <w:szCs w:val="28"/>
              </w:rPr>
            </w:pPr>
            <w:r w:rsidRPr="00E55F7C">
              <w:rPr>
                <w:rFonts w:ascii="Times New Roman" w:hAnsi="Times New Roman" w:cs="Times New Roman"/>
                <w:b/>
                <w:bCs/>
                <w:sz w:val="28"/>
                <w:szCs w:val="28"/>
              </w:rPr>
              <w:t>100</w:t>
            </w:r>
          </w:p>
        </w:tc>
        <w:tc>
          <w:tcPr>
            <w:tcW w:w="1131" w:type="dxa"/>
            <w:shd w:val="clear" w:color="auto" w:fill="auto"/>
            <w:vAlign w:val="center"/>
          </w:tcPr>
          <w:p w:rsidR="008203C9" w:rsidRPr="00E55F7C" w:rsidRDefault="008203C9" w:rsidP="008E7B62">
            <w:pPr>
              <w:spacing w:after="0" w:line="240" w:lineRule="auto"/>
              <w:jc w:val="center"/>
              <w:rPr>
                <w:rFonts w:ascii="Times New Roman" w:hAnsi="Times New Roman" w:cs="Times New Roman"/>
                <w:sz w:val="28"/>
                <w:szCs w:val="28"/>
              </w:rPr>
            </w:pPr>
          </w:p>
        </w:tc>
      </w:tr>
    </w:tbl>
    <w:p w:rsidR="00744EC1" w:rsidRPr="00E55F7C" w:rsidRDefault="00D17151" w:rsidP="00281792">
      <w:pPr>
        <w:pStyle w:val="NormalWeb"/>
        <w:spacing w:before="60" w:beforeAutospacing="0" w:after="60" w:afterAutospacing="0" w:line="288" w:lineRule="auto"/>
        <w:ind w:firstLine="720"/>
        <w:jc w:val="both"/>
        <w:textAlignment w:val="baseline"/>
        <w:rPr>
          <w:b/>
          <w:sz w:val="28"/>
          <w:szCs w:val="28"/>
          <w:bdr w:val="none" w:sz="0" w:space="0" w:color="auto" w:frame="1"/>
          <w:shd w:val="clear" w:color="auto" w:fill="FFFFFF"/>
        </w:rPr>
      </w:pPr>
      <w:r w:rsidRPr="00E55F7C">
        <w:rPr>
          <w:b/>
          <w:sz w:val="28"/>
          <w:szCs w:val="28"/>
          <w:bdr w:val="none" w:sz="0" w:space="0" w:color="auto" w:frame="1"/>
          <w:shd w:val="clear" w:color="auto" w:fill="FFFFFF"/>
        </w:rPr>
        <w:t xml:space="preserve">2. Đối với nội dung thuyết trình về </w:t>
      </w:r>
      <w:r w:rsidR="00971E9B" w:rsidRPr="00E55F7C">
        <w:rPr>
          <w:b/>
          <w:sz w:val="28"/>
          <w:szCs w:val="28"/>
          <w:bdr w:val="none" w:sz="0" w:space="0" w:color="auto" w:frame="1"/>
          <w:shd w:val="clear" w:color="auto" w:fill="FFFFFF"/>
        </w:rPr>
        <w:t>một</w:t>
      </w:r>
      <w:r w:rsidRPr="00E55F7C">
        <w:rPr>
          <w:b/>
          <w:sz w:val="28"/>
          <w:szCs w:val="28"/>
          <w:bdr w:val="none" w:sz="0" w:space="0" w:color="auto" w:frame="1"/>
          <w:shd w:val="clear" w:color="auto" w:fill="FFFFFF"/>
        </w:rPr>
        <w:t xml:space="preserve"> cuốn sách</w:t>
      </w:r>
    </w:p>
    <w:tbl>
      <w:tblPr>
        <w:tblW w:w="9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6278"/>
        <w:gridCol w:w="995"/>
      </w:tblGrid>
      <w:tr w:rsidR="00E55F7C" w:rsidRPr="00E55F7C" w:rsidTr="00E935BB">
        <w:trPr>
          <w:trHeight w:val="471"/>
        </w:trPr>
        <w:tc>
          <w:tcPr>
            <w:tcW w:w="2184"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b/>
                <w:sz w:val="28"/>
                <w:szCs w:val="28"/>
              </w:rPr>
            </w:pPr>
            <w:r w:rsidRPr="00E55F7C">
              <w:rPr>
                <w:rFonts w:ascii="Times New Roman" w:hAnsi="Times New Roman"/>
                <w:b/>
                <w:sz w:val="28"/>
                <w:szCs w:val="28"/>
              </w:rPr>
              <w:t>Tiêu chí</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b/>
                <w:sz w:val="28"/>
                <w:szCs w:val="28"/>
              </w:rPr>
            </w:pPr>
            <w:r w:rsidRPr="00E55F7C">
              <w:rPr>
                <w:rFonts w:ascii="Times New Roman" w:hAnsi="Times New Roman"/>
                <w:b/>
                <w:sz w:val="28"/>
                <w:szCs w:val="28"/>
              </w:rPr>
              <w:t>Nội dung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b/>
                <w:sz w:val="28"/>
                <w:szCs w:val="28"/>
              </w:rPr>
            </w:pPr>
            <w:r w:rsidRPr="00E55F7C">
              <w:rPr>
                <w:rFonts w:ascii="Times New Roman" w:hAnsi="Times New Roman"/>
                <w:b/>
                <w:sz w:val="28"/>
                <w:szCs w:val="28"/>
              </w:rPr>
              <w:t>Thang điểm</w:t>
            </w:r>
          </w:p>
        </w:tc>
      </w:tr>
      <w:tr w:rsidR="00E55F7C" w:rsidRPr="00E55F7C" w:rsidTr="00E935BB">
        <w:trPr>
          <w:trHeight w:val="471"/>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Nội dung thuyết trình</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Giới thiệu được đầy đủ thông tin của cuốn sách, bố cục rõ ràng</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10</w:t>
            </w:r>
          </w:p>
        </w:tc>
      </w:tr>
      <w:tr w:rsidR="00E55F7C" w:rsidRPr="00E55F7C" w:rsidTr="00E935BB">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eastAsia="Times New Roman" w:hAnsi="Times New Roman" w:cs="Times New Roman"/>
                <w:sz w:val="28"/>
                <w:szCs w:val="28"/>
              </w:rPr>
            </w:pPr>
            <w:r w:rsidRPr="00E55F7C">
              <w:rPr>
                <w:rFonts w:ascii="Times New Roman" w:eastAsia="Times New Roman" w:hAnsi="Times New Roman"/>
                <w:sz w:val="28"/>
                <w:szCs w:val="28"/>
              </w:rPr>
              <w:t>Trình bày trọng tâm, trọng điểm. Biết chọn lọc nội dung làm điểm nhấn nổi bật vấn đề, không lan man</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25</w:t>
            </w:r>
          </w:p>
        </w:tc>
      </w:tr>
      <w:tr w:rsidR="00E55F7C" w:rsidRPr="00E55F7C" w:rsidTr="00E935BB">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Nội dung cuốn sách phải gắn liền với mục tiêu giáo dục phù hợp với mọi đối tượng, có sức hấp dẫn, nhiều thông tin bổ ích, lôi cuốn người đọc, có giá trị sử dụng cao trong trường học</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15</w:t>
            </w:r>
          </w:p>
        </w:tc>
      </w:tr>
      <w:tr w:rsidR="00E55F7C" w:rsidRPr="00E55F7C" w:rsidTr="00E935BB">
        <w:trPr>
          <w:trHeight w:val="4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Mở rộng thêm thông tin, dẫn chứng, liên hệ thực tiễn</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693"/>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Hình thức thuyết trình</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Có sử dụng các công cụ, thiết bị hỗ trợ bài trình chiếu (powerpoint, prezi hoặc tranh ảnh, sơ đồ; hình ảnh sắc nét, kích thước không quá nhỏ, cỡ chữ trình chiếu hợp lý, dễ nhìn, phông nền làm nổi bật chữ viết…).</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10</w:t>
            </w:r>
          </w:p>
        </w:tc>
      </w:tr>
      <w:tr w:rsidR="00E55F7C" w:rsidRPr="00E55F7C" w:rsidTr="00E935B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Sân khấu hóa làm nổi bật nội dung thuyết trình.</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456"/>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Phong cách thuyết trình</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Phong thái tự tin, trang phục gọn gàng, có sử dụng ngôn ngữ cơ thể (tay chỉ, giao lưu bằng ánh mắt với người nghe…)</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Nói trôi chảy, mạch lạc, không bị ngắt quãng, không ê a hoặc có những từ ngữ thừa (à, ờ, thì, mà, là…)</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Tốc độ nói vừa phải, nhấn giọng ở những điểm quan trọng, Giọng nói truyền cảm, lên xuống giọng hợp lý</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237"/>
        </w:trPr>
        <w:tc>
          <w:tcPr>
            <w:tcW w:w="2184" w:type="dxa"/>
            <w:vMerge w:val="restart"/>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Hợp tác nhóm</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Có sự phân chia công việc hợp lý giữa các thành viên trong nhóm</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rPr>
                <w:rFonts w:ascii="Times New Roman" w:hAnsi="Times New Roman" w:cs="Times New Roman"/>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Có sự hỗ trợ, kết hợp giữa các thành viên khi lên thuyết trình</w:t>
            </w:r>
          </w:p>
        </w:tc>
        <w:tc>
          <w:tcPr>
            <w:tcW w:w="990" w:type="dxa"/>
            <w:tcBorders>
              <w:top w:val="single" w:sz="4" w:space="0" w:color="auto"/>
              <w:left w:val="single" w:sz="4" w:space="0" w:color="auto"/>
              <w:bottom w:val="single" w:sz="4" w:space="0" w:color="auto"/>
              <w:right w:val="single" w:sz="4" w:space="0" w:color="auto"/>
            </w:tcBorders>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134"/>
        </w:trPr>
        <w:tc>
          <w:tcPr>
            <w:tcW w:w="2184"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Thời gian thuyết trình</w:t>
            </w: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both"/>
              <w:rPr>
                <w:rFonts w:ascii="Times New Roman" w:hAnsi="Times New Roman" w:cs="Times New Roman"/>
                <w:sz w:val="28"/>
                <w:szCs w:val="28"/>
              </w:rPr>
            </w:pPr>
            <w:r w:rsidRPr="00E55F7C">
              <w:rPr>
                <w:rFonts w:ascii="Times New Roman" w:hAnsi="Times New Roman"/>
                <w:sz w:val="28"/>
                <w:szCs w:val="28"/>
              </w:rPr>
              <w:t>Thời gian thuyết trình vừa đủ, không vi phạm thời gian</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sz w:val="28"/>
                <w:szCs w:val="28"/>
              </w:rPr>
            </w:pPr>
            <w:r w:rsidRPr="00E55F7C">
              <w:rPr>
                <w:rFonts w:ascii="Times New Roman" w:hAnsi="Times New Roman"/>
                <w:sz w:val="28"/>
                <w:szCs w:val="28"/>
              </w:rPr>
              <w:t>5</w:t>
            </w:r>
          </w:p>
        </w:tc>
      </w:tr>
      <w:tr w:rsidR="00E55F7C" w:rsidRPr="00E55F7C" w:rsidTr="00E935BB">
        <w:trPr>
          <w:trHeight w:val="134"/>
        </w:trPr>
        <w:tc>
          <w:tcPr>
            <w:tcW w:w="2184" w:type="dxa"/>
            <w:tcBorders>
              <w:top w:val="single" w:sz="4" w:space="0" w:color="auto"/>
              <w:left w:val="single" w:sz="4" w:space="0" w:color="auto"/>
              <w:bottom w:val="single" w:sz="4" w:space="0" w:color="auto"/>
              <w:right w:val="single" w:sz="4" w:space="0" w:color="auto"/>
            </w:tcBorders>
            <w:vAlign w:val="center"/>
          </w:tcPr>
          <w:p w:rsidR="00E935BB" w:rsidRPr="00E55F7C" w:rsidRDefault="00E935BB" w:rsidP="006D6B63">
            <w:pPr>
              <w:spacing w:after="0" w:line="240" w:lineRule="auto"/>
              <w:jc w:val="center"/>
              <w:rPr>
                <w:rFonts w:ascii="Times New Roman" w:hAnsi="Times New Roman" w:cs="Times New Roman"/>
                <w:b/>
                <w:sz w:val="28"/>
                <w:szCs w:val="28"/>
              </w:rPr>
            </w:pPr>
          </w:p>
        </w:tc>
        <w:tc>
          <w:tcPr>
            <w:tcW w:w="6282"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b/>
                <w:sz w:val="28"/>
                <w:szCs w:val="28"/>
              </w:rPr>
            </w:pPr>
            <w:r w:rsidRPr="00E55F7C">
              <w:rPr>
                <w:rFonts w:ascii="Times New Roman" w:hAnsi="Times New Roman"/>
                <w:b/>
                <w:sz w:val="28"/>
                <w:szCs w:val="28"/>
              </w:rPr>
              <w:t>Tổng điểm</w:t>
            </w:r>
          </w:p>
        </w:tc>
        <w:tc>
          <w:tcPr>
            <w:tcW w:w="990" w:type="dxa"/>
            <w:tcBorders>
              <w:top w:val="single" w:sz="4" w:space="0" w:color="auto"/>
              <w:left w:val="single" w:sz="4" w:space="0" w:color="auto"/>
              <w:bottom w:val="single" w:sz="4" w:space="0" w:color="auto"/>
              <w:right w:val="single" w:sz="4" w:space="0" w:color="auto"/>
            </w:tcBorders>
            <w:vAlign w:val="center"/>
            <w:hideMark/>
          </w:tcPr>
          <w:p w:rsidR="00E935BB" w:rsidRPr="00E55F7C" w:rsidRDefault="00E935BB" w:rsidP="006D6B63">
            <w:pPr>
              <w:spacing w:after="0" w:line="240" w:lineRule="auto"/>
              <w:jc w:val="center"/>
              <w:rPr>
                <w:rFonts w:ascii="Times New Roman" w:hAnsi="Times New Roman" w:cs="Times New Roman"/>
                <w:b/>
                <w:sz w:val="28"/>
                <w:szCs w:val="28"/>
              </w:rPr>
            </w:pPr>
            <w:r w:rsidRPr="00E55F7C">
              <w:rPr>
                <w:rFonts w:ascii="Times New Roman" w:hAnsi="Times New Roman"/>
                <w:b/>
                <w:sz w:val="28"/>
                <w:szCs w:val="28"/>
              </w:rPr>
              <w:t>100</w:t>
            </w:r>
          </w:p>
        </w:tc>
      </w:tr>
    </w:tbl>
    <w:p w:rsidR="00B2656B" w:rsidRPr="00E55F7C" w:rsidRDefault="00744EC1" w:rsidP="00281792">
      <w:pPr>
        <w:shd w:val="clear" w:color="auto" w:fill="FFFFFF"/>
        <w:spacing w:before="60" w:after="60" w:line="288" w:lineRule="auto"/>
        <w:ind w:firstLine="720"/>
        <w:jc w:val="both"/>
        <w:rPr>
          <w:rFonts w:ascii="Times New Roman" w:eastAsia="Times New Roman" w:hAnsi="Times New Roman" w:cs="Times New Roman"/>
          <w:sz w:val="28"/>
          <w:szCs w:val="28"/>
        </w:rPr>
      </w:pPr>
      <w:r w:rsidRPr="00E55F7C">
        <w:rPr>
          <w:rFonts w:ascii="Times New Roman" w:eastAsia="Times New Roman" w:hAnsi="Times New Roman" w:cs="Times New Roman"/>
          <w:b/>
          <w:bCs/>
          <w:sz w:val="28"/>
          <w:szCs w:val="28"/>
          <w:shd w:val="clear" w:color="auto" w:fill="FFFFFF"/>
        </w:rPr>
        <w:t>V</w:t>
      </w:r>
      <w:r w:rsidR="00B2656B" w:rsidRPr="00E55F7C">
        <w:rPr>
          <w:rFonts w:ascii="Times New Roman" w:eastAsia="Times New Roman" w:hAnsi="Times New Roman" w:cs="Times New Roman"/>
          <w:b/>
          <w:bCs/>
          <w:sz w:val="28"/>
          <w:szCs w:val="28"/>
          <w:shd w:val="clear" w:color="auto" w:fill="FFFFFF"/>
        </w:rPr>
        <w:t>. GIẢI THƯỞNG</w:t>
      </w:r>
    </w:p>
    <w:p w:rsidR="00744EC1" w:rsidRPr="00E55F7C" w:rsidRDefault="00744EC1" w:rsidP="00281792">
      <w:pPr>
        <w:pStyle w:val="NormalWeb"/>
        <w:spacing w:before="60" w:beforeAutospacing="0" w:after="60" w:afterAutospacing="0" w:line="288" w:lineRule="auto"/>
        <w:ind w:firstLine="720"/>
        <w:jc w:val="both"/>
        <w:textAlignment w:val="baseline"/>
        <w:rPr>
          <w:b/>
          <w:sz w:val="28"/>
          <w:szCs w:val="28"/>
          <w:bdr w:val="none" w:sz="0" w:space="0" w:color="auto" w:frame="1"/>
          <w:shd w:val="clear" w:color="auto" w:fill="FFFFFF"/>
        </w:rPr>
      </w:pPr>
      <w:r w:rsidRPr="00E55F7C">
        <w:rPr>
          <w:b/>
          <w:sz w:val="28"/>
          <w:szCs w:val="28"/>
          <w:bdr w:val="none" w:sz="0" w:space="0" w:color="auto" w:frame="1"/>
          <w:shd w:val="clear" w:color="auto" w:fill="FFFFFF"/>
        </w:rPr>
        <w:t>1. Giải thưởng</w:t>
      </w:r>
    </w:p>
    <w:p w:rsidR="00744EC1" w:rsidRPr="00E55F7C" w:rsidRDefault="00744EC1" w:rsidP="00281792">
      <w:pPr>
        <w:pStyle w:val="NormalWeb"/>
        <w:spacing w:before="60" w:beforeAutospacing="0" w:after="6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xml:space="preserve">Căn cứ vào Tổng số điểm của hai nội dung trong buổi giao lưu, Ban tổ chức đánh giá và chọn ra các giải tập thể gồm: </w:t>
      </w:r>
    </w:p>
    <w:p w:rsidR="00744EC1" w:rsidRPr="00E55F7C" w:rsidRDefault="00744EC1" w:rsidP="00281792">
      <w:pPr>
        <w:pStyle w:val="NormalWeb"/>
        <w:spacing w:before="60" w:beforeAutospacing="0" w:after="6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 xml:space="preserve">03 Giải A: Mỗi giải sẽ nhận được giấy chứng nhận kèm 700.000 tiền thưởng; </w:t>
      </w:r>
    </w:p>
    <w:p w:rsidR="00744EC1" w:rsidRPr="00E55F7C" w:rsidRDefault="00744EC1" w:rsidP="00281792">
      <w:pPr>
        <w:pStyle w:val="NormalWeb"/>
        <w:spacing w:before="60" w:beforeAutospacing="0" w:after="6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0</w:t>
      </w:r>
      <w:r w:rsidR="006D6B63" w:rsidRPr="00E55F7C">
        <w:rPr>
          <w:sz w:val="28"/>
          <w:szCs w:val="28"/>
          <w:bdr w:val="none" w:sz="0" w:space="0" w:color="auto" w:frame="1"/>
          <w:shd w:val="clear" w:color="auto" w:fill="FFFFFF"/>
        </w:rPr>
        <w:t>5</w:t>
      </w:r>
      <w:r w:rsidRPr="00E55F7C">
        <w:rPr>
          <w:sz w:val="28"/>
          <w:szCs w:val="28"/>
          <w:bdr w:val="none" w:sz="0" w:space="0" w:color="auto" w:frame="1"/>
          <w:shd w:val="clear" w:color="auto" w:fill="FFFFFF"/>
        </w:rPr>
        <w:t xml:space="preserve"> Giải B: Mỗi giải sẽ nhận được giấy chứng nhận kèm 500.000 tiền thưởng;</w:t>
      </w:r>
    </w:p>
    <w:p w:rsidR="00744EC1" w:rsidRPr="00E55F7C" w:rsidRDefault="006D6B63" w:rsidP="00281792">
      <w:pPr>
        <w:pStyle w:val="NormalWeb"/>
        <w:spacing w:before="60" w:beforeAutospacing="0" w:after="60" w:afterAutospacing="0" w:line="288" w:lineRule="auto"/>
        <w:ind w:firstLine="720"/>
        <w:jc w:val="both"/>
        <w:textAlignment w:val="baseline"/>
        <w:rPr>
          <w:sz w:val="28"/>
          <w:szCs w:val="28"/>
          <w:bdr w:val="none" w:sz="0" w:space="0" w:color="auto" w:frame="1"/>
          <w:shd w:val="clear" w:color="auto" w:fill="FFFFFF"/>
        </w:rPr>
      </w:pPr>
      <w:r w:rsidRPr="00E55F7C">
        <w:rPr>
          <w:sz w:val="28"/>
          <w:szCs w:val="28"/>
          <w:bdr w:val="none" w:sz="0" w:space="0" w:color="auto" w:frame="1"/>
          <w:shd w:val="clear" w:color="auto" w:fill="FFFFFF"/>
        </w:rPr>
        <w:t>10</w:t>
      </w:r>
      <w:r w:rsidR="00744EC1" w:rsidRPr="00E55F7C">
        <w:rPr>
          <w:sz w:val="28"/>
          <w:szCs w:val="28"/>
          <w:bdr w:val="none" w:sz="0" w:space="0" w:color="auto" w:frame="1"/>
          <w:shd w:val="clear" w:color="auto" w:fill="FFFFFF"/>
        </w:rPr>
        <w:t xml:space="preserve"> Giải C: Mỗi giải sẽ nhận được giấy chứng nhận kèm 300.000 tiền thưởng;</w:t>
      </w:r>
    </w:p>
    <w:p w:rsidR="00A100FC" w:rsidRPr="00E55F7C" w:rsidRDefault="00437E4D" w:rsidP="00B2656B">
      <w:pPr>
        <w:spacing w:after="0" w:line="288" w:lineRule="auto"/>
        <w:jc w:val="both"/>
        <w:rPr>
          <w:rFonts w:ascii="Times New Roman" w:hAnsi="Times New Roman" w:cs="Times New Roman"/>
          <w:b/>
          <w:sz w:val="28"/>
          <w:szCs w:val="28"/>
        </w:rPr>
      </w:pP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sz w:val="28"/>
          <w:szCs w:val="28"/>
        </w:rPr>
        <w:tab/>
      </w:r>
      <w:r w:rsidRPr="00E55F7C">
        <w:rPr>
          <w:rFonts w:ascii="Times New Roman" w:hAnsi="Times New Roman" w:cs="Times New Roman"/>
          <w:b/>
          <w:sz w:val="28"/>
          <w:szCs w:val="28"/>
        </w:rPr>
        <w:t>BAN TỔ CHỨC</w:t>
      </w:r>
    </w:p>
    <w:sectPr w:rsidR="00A100FC" w:rsidRPr="00E55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C771B"/>
    <w:multiLevelType w:val="hybridMultilevel"/>
    <w:tmpl w:val="7DE2C598"/>
    <w:lvl w:ilvl="0" w:tplc="59EAE7BA">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6B"/>
    <w:rsid w:val="00033203"/>
    <w:rsid w:val="001503E7"/>
    <w:rsid w:val="001A6788"/>
    <w:rsid w:val="00281792"/>
    <w:rsid w:val="002B1119"/>
    <w:rsid w:val="00367223"/>
    <w:rsid w:val="003C020C"/>
    <w:rsid w:val="003F459A"/>
    <w:rsid w:val="00437E4D"/>
    <w:rsid w:val="004A7C53"/>
    <w:rsid w:val="004C3AD4"/>
    <w:rsid w:val="00506391"/>
    <w:rsid w:val="005A3289"/>
    <w:rsid w:val="00657127"/>
    <w:rsid w:val="006D6B63"/>
    <w:rsid w:val="00744EC1"/>
    <w:rsid w:val="00790A05"/>
    <w:rsid w:val="007B0B04"/>
    <w:rsid w:val="007B53F0"/>
    <w:rsid w:val="00804DD7"/>
    <w:rsid w:val="008203C9"/>
    <w:rsid w:val="008E7B62"/>
    <w:rsid w:val="00932C55"/>
    <w:rsid w:val="00971E9B"/>
    <w:rsid w:val="00973459"/>
    <w:rsid w:val="00A100FC"/>
    <w:rsid w:val="00A35AEF"/>
    <w:rsid w:val="00B2656B"/>
    <w:rsid w:val="00BF4930"/>
    <w:rsid w:val="00C103E1"/>
    <w:rsid w:val="00C85EAA"/>
    <w:rsid w:val="00D17151"/>
    <w:rsid w:val="00D472C4"/>
    <w:rsid w:val="00D734E2"/>
    <w:rsid w:val="00E55F7C"/>
    <w:rsid w:val="00E935BB"/>
    <w:rsid w:val="00EB0120"/>
    <w:rsid w:val="00EF5E18"/>
    <w:rsid w:val="00F2455F"/>
    <w:rsid w:val="00F90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56B"/>
    <w:rPr>
      <w:color w:val="0000FF"/>
      <w:u w:val="single"/>
    </w:rPr>
  </w:style>
  <w:style w:type="character" w:styleId="Strong">
    <w:name w:val="Strong"/>
    <w:uiPriority w:val="22"/>
    <w:qFormat/>
    <w:rsid w:val="00D472C4"/>
    <w:rPr>
      <w:b/>
      <w:bCs/>
    </w:rPr>
  </w:style>
  <w:style w:type="paragraph" w:styleId="ListParagraph">
    <w:name w:val="List Paragraph"/>
    <w:basedOn w:val="Normal"/>
    <w:uiPriority w:val="34"/>
    <w:qFormat/>
    <w:rsid w:val="00D472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656B"/>
    <w:rPr>
      <w:color w:val="0000FF"/>
      <w:u w:val="single"/>
    </w:rPr>
  </w:style>
  <w:style w:type="character" w:styleId="Strong">
    <w:name w:val="Strong"/>
    <w:uiPriority w:val="22"/>
    <w:qFormat/>
    <w:rsid w:val="00D472C4"/>
    <w:rPr>
      <w:b/>
      <w:bCs/>
    </w:rPr>
  </w:style>
  <w:style w:type="paragraph" w:styleId="ListParagraph">
    <w:name w:val="List Paragraph"/>
    <w:basedOn w:val="Normal"/>
    <w:uiPriority w:val="34"/>
    <w:qFormat/>
    <w:rsid w:val="00D47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3492">
      <w:bodyDiv w:val="1"/>
      <w:marLeft w:val="0"/>
      <w:marRight w:val="0"/>
      <w:marTop w:val="0"/>
      <w:marBottom w:val="0"/>
      <w:divBdr>
        <w:top w:val="none" w:sz="0" w:space="0" w:color="auto"/>
        <w:left w:val="none" w:sz="0" w:space="0" w:color="auto"/>
        <w:bottom w:val="none" w:sz="0" w:space="0" w:color="auto"/>
        <w:right w:val="none" w:sz="0" w:space="0" w:color="auto"/>
      </w:divBdr>
    </w:div>
    <w:div w:id="1221018296">
      <w:bodyDiv w:val="1"/>
      <w:marLeft w:val="0"/>
      <w:marRight w:val="0"/>
      <w:marTop w:val="0"/>
      <w:marBottom w:val="0"/>
      <w:divBdr>
        <w:top w:val="none" w:sz="0" w:space="0" w:color="auto"/>
        <w:left w:val="none" w:sz="0" w:space="0" w:color="auto"/>
        <w:bottom w:val="none" w:sz="0" w:space="0" w:color="auto"/>
        <w:right w:val="none" w:sz="0" w:space="0" w:color="auto"/>
      </w:divBdr>
    </w:div>
    <w:div w:id="1686901712">
      <w:bodyDiv w:val="1"/>
      <w:marLeft w:val="0"/>
      <w:marRight w:val="0"/>
      <w:marTop w:val="0"/>
      <w:marBottom w:val="0"/>
      <w:divBdr>
        <w:top w:val="none" w:sz="0" w:space="0" w:color="auto"/>
        <w:left w:val="none" w:sz="0" w:space="0" w:color="auto"/>
        <w:bottom w:val="none" w:sz="0" w:space="0" w:color="auto"/>
        <w:right w:val="none" w:sz="0" w:space="0" w:color="auto"/>
      </w:divBdr>
      <w:divsChild>
        <w:div w:id="1685551648">
          <w:marLeft w:val="0"/>
          <w:marRight w:val="0"/>
          <w:marTop w:val="0"/>
          <w:marBottom w:val="0"/>
          <w:divBdr>
            <w:top w:val="none" w:sz="0" w:space="0" w:color="auto"/>
            <w:left w:val="none" w:sz="0" w:space="0" w:color="auto"/>
            <w:bottom w:val="none" w:sz="0" w:space="0" w:color="auto"/>
            <w:right w:val="none" w:sz="0" w:space="0" w:color="auto"/>
          </w:divBdr>
        </w:div>
        <w:div w:id="1555235255">
          <w:marLeft w:val="0"/>
          <w:marRight w:val="0"/>
          <w:marTop w:val="0"/>
          <w:marBottom w:val="0"/>
          <w:divBdr>
            <w:top w:val="none" w:sz="0" w:space="0" w:color="auto"/>
            <w:left w:val="none" w:sz="0" w:space="0" w:color="auto"/>
            <w:bottom w:val="none" w:sz="0" w:space="0" w:color="auto"/>
            <w:right w:val="none" w:sz="0" w:space="0" w:color="auto"/>
          </w:divBdr>
        </w:div>
        <w:div w:id="275869076">
          <w:marLeft w:val="0"/>
          <w:marRight w:val="0"/>
          <w:marTop w:val="0"/>
          <w:marBottom w:val="0"/>
          <w:divBdr>
            <w:top w:val="none" w:sz="0" w:space="0" w:color="auto"/>
            <w:left w:val="none" w:sz="0" w:space="0" w:color="auto"/>
            <w:bottom w:val="none" w:sz="0" w:space="0" w:color="auto"/>
            <w:right w:val="none" w:sz="0" w:space="0" w:color="auto"/>
          </w:divBdr>
        </w:div>
        <w:div w:id="121296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33</cp:revision>
  <dcterms:created xsi:type="dcterms:W3CDTF">2022-04-26T06:58:00Z</dcterms:created>
  <dcterms:modified xsi:type="dcterms:W3CDTF">2022-04-27T07:18:00Z</dcterms:modified>
</cp:coreProperties>
</file>