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0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5879"/>
      </w:tblGrid>
      <w:tr w:rsidR="00B877B0" w:rsidRPr="003B3B35" w14:paraId="26EDB75A" w14:textId="77777777" w:rsidTr="004D107F">
        <w:trPr>
          <w:trHeight w:val="1760"/>
        </w:trPr>
        <w:tc>
          <w:tcPr>
            <w:tcW w:w="4724" w:type="dxa"/>
          </w:tcPr>
          <w:p w14:paraId="2A2F2318" w14:textId="77777777" w:rsidR="00B877B0" w:rsidRPr="00C93777" w:rsidRDefault="00B877B0" w:rsidP="00773D16">
            <w:pPr>
              <w:spacing w:line="264" w:lineRule="auto"/>
              <w:jc w:val="center"/>
              <w:rPr>
                <w:rStyle w:val="fontstyle01"/>
                <w:sz w:val="27"/>
                <w:szCs w:val="27"/>
              </w:rPr>
            </w:pPr>
            <w:r w:rsidRPr="00C93777">
              <w:rPr>
                <w:rStyle w:val="fontstyle01"/>
                <w:sz w:val="27"/>
                <w:szCs w:val="27"/>
              </w:rPr>
              <w:t>UBND</w:t>
            </w:r>
            <w:r>
              <w:rPr>
                <w:rStyle w:val="fontstyle01"/>
                <w:sz w:val="27"/>
                <w:szCs w:val="27"/>
              </w:rPr>
              <w:t xml:space="preserve"> </w:t>
            </w:r>
            <w:r w:rsidRPr="00C93777">
              <w:rPr>
                <w:rStyle w:val="fontstyle01"/>
                <w:sz w:val="27"/>
                <w:szCs w:val="27"/>
              </w:rPr>
              <w:t>HUYỆN</w:t>
            </w:r>
            <w:r>
              <w:rPr>
                <w:rStyle w:val="fontstyle01"/>
                <w:sz w:val="27"/>
                <w:szCs w:val="27"/>
              </w:rPr>
              <w:t xml:space="preserve"> </w:t>
            </w:r>
            <w:r w:rsidRPr="00C93777">
              <w:rPr>
                <w:rStyle w:val="fontstyle01"/>
                <w:sz w:val="27"/>
                <w:szCs w:val="27"/>
              </w:rPr>
              <w:t>KHOÁI</w:t>
            </w:r>
            <w:r>
              <w:rPr>
                <w:rStyle w:val="fontstyle01"/>
                <w:sz w:val="27"/>
                <w:szCs w:val="27"/>
              </w:rPr>
              <w:t xml:space="preserve"> </w:t>
            </w:r>
            <w:r w:rsidRPr="00C93777">
              <w:rPr>
                <w:rStyle w:val="fontstyle01"/>
                <w:sz w:val="27"/>
                <w:szCs w:val="27"/>
              </w:rPr>
              <w:t>CHÂU</w:t>
            </w:r>
          </w:p>
          <w:p w14:paraId="6D620CB5" w14:textId="6572E126" w:rsidR="00B877B0" w:rsidRPr="00C93777" w:rsidRDefault="00B877B0" w:rsidP="00773D16">
            <w:pPr>
              <w:spacing w:line="264" w:lineRule="auto"/>
              <w:jc w:val="center"/>
              <w:rPr>
                <w:rStyle w:val="fontstyle01"/>
                <w:b/>
                <w:sz w:val="27"/>
                <w:szCs w:val="27"/>
              </w:rPr>
            </w:pPr>
            <w:r w:rsidRPr="00C93777">
              <w:rPr>
                <w:rStyle w:val="fontstyle01"/>
                <w:b/>
                <w:sz w:val="27"/>
                <w:szCs w:val="27"/>
              </w:rPr>
              <w:t>PHÒNG</w:t>
            </w:r>
            <w:r>
              <w:rPr>
                <w:rStyle w:val="fontstyle01"/>
                <w:b/>
                <w:sz w:val="27"/>
                <w:szCs w:val="27"/>
              </w:rPr>
              <w:t xml:space="preserve"> </w:t>
            </w:r>
            <w:r w:rsidRPr="00C93777">
              <w:rPr>
                <w:rStyle w:val="fontstyle01"/>
                <w:b/>
                <w:sz w:val="27"/>
                <w:szCs w:val="27"/>
              </w:rPr>
              <w:t>GIÁO</w:t>
            </w:r>
            <w:r>
              <w:rPr>
                <w:rStyle w:val="fontstyle01"/>
                <w:b/>
                <w:sz w:val="27"/>
                <w:szCs w:val="27"/>
              </w:rPr>
              <w:t xml:space="preserve"> </w:t>
            </w:r>
            <w:r w:rsidRPr="00C93777">
              <w:rPr>
                <w:rStyle w:val="fontstyle01"/>
                <w:b/>
                <w:sz w:val="27"/>
                <w:szCs w:val="27"/>
              </w:rPr>
              <w:t>DỤC</w:t>
            </w:r>
            <w:r>
              <w:rPr>
                <w:rStyle w:val="fontstyle01"/>
                <w:b/>
                <w:sz w:val="27"/>
                <w:szCs w:val="27"/>
              </w:rPr>
              <w:t xml:space="preserve"> </w:t>
            </w:r>
            <w:r w:rsidRPr="00C93777">
              <w:rPr>
                <w:rStyle w:val="fontstyle01"/>
                <w:b/>
                <w:sz w:val="27"/>
                <w:szCs w:val="27"/>
              </w:rPr>
              <w:t>&amp;</w:t>
            </w:r>
            <w:r>
              <w:rPr>
                <w:rStyle w:val="fontstyle01"/>
                <w:b/>
                <w:sz w:val="27"/>
                <w:szCs w:val="27"/>
              </w:rPr>
              <w:t xml:space="preserve"> </w:t>
            </w:r>
            <w:r w:rsidRPr="00C93777">
              <w:rPr>
                <w:rStyle w:val="fontstyle01"/>
                <w:b/>
                <w:sz w:val="27"/>
                <w:szCs w:val="27"/>
              </w:rPr>
              <w:t>ĐÀO</w:t>
            </w:r>
            <w:r>
              <w:rPr>
                <w:rStyle w:val="fontstyle01"/>
                <w:b/>
                <w:sz w:val="27"/>
                <w:szCs w:val="27"/>
              </w:rPr>
              <w:t xml:space="preserve"> </w:t>
            </w:r>
            <w:r w:rsidRPr="00C93777">
              <w:rPr>
                <w:rStyle w:val="fontstyle01"/>
                <w:b/>
                <w:sz w:val="27"/>
                <w:szCs w:val="27"/>
              </w:rPr>
              <w:t>TẠO</w:t>
            </w:r>
          </w:p>
          <w:p w14:paraId="658E7669" w14:textId="77777777" w:rsidR="00B877B0" w:rsidRDefault="00B877B0" w:rsidP="00773D16">
            <w:pPr>
              <w:spacing w:line="264" w:lineRule="auto"/>
              <w:jc w:val="center"/>
              <w:rPr>
                <w:rStyle w:val="fontstyle01"/>
                <w:sz w:val="27"/>
                <w:szCs w:val="27"/>
              </w:rPr>
            </w:pPr>
            <w:r>
              <w:rPr>
                <w:rFonts w:ascii="TimesNewRomanPSMT" w:hAnsi="TimesNewRomanPSMT"/>
                <w:noProof/>
                <w:color w:val="000000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A705E2" wp14:editId="2F6E4637">
                      <wp:simplePos x="0" y="0"/>
                      <wp:positionH relativeFrom="column">
                        <wp:posOffset>1015267</wp:posOffset>
                      </wp:positionH>
                      <wp:positionV relativeFrom="paragraph">
                        <wp:posOffset>13970</wp:posOffset>
                      </wp:positionV>
                      <wp:extent cx="829310" cy="537"/>
                      <wp:effectExtent l="0" t="0" r="2794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9310" cy="537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95pt,1.1pt" to="145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" strokecolor="black [3200]">
                      <v:stroke joinstyle="miter"/>
                    </v:line>
                  </w:pict>
                </mc:Fallback>
              </mc:AlternateContent>
            </w:r>
          </w:p>
          <w:p w14:paraId="25618153" w14:textId="13343CDF" w:rsidR="00B877B0" w:rsidRPr="00C93777" w:rsidRDefault="00B877B0" w:rsidP="00773D16">
            <w:pPr>
              <w:spacing w:line="264" w:lineRule="auto"/>
              <w:jc w:val="center"/>
              <w:rPr>
                <w:rStyle w:val="fontstyle01"/>
                <w:sz w:val="27"/>
                <w:szCs w:val="27"/>
              </w:rPr>
            </w:pPr>
            <w:r w:rsidRPr="00C93777">
              <w:rPr>
                <w:rStyle w:val="fontstyle01"/>
                <w:sz w:val="27"/>
                <w:szCs w:val="27"/>
              </w:rPr>
              <w:t>Số:</w:t>
            </w:r>
            <w:r w:rsidR="007E2F27">
              <w:rPr>
                <w:rStyle w:val="fontstyle01"/>
                <w:sz w:val="27"/>
                <w:szCs w:val="27"/>
              </w:rPr>
              <w:t xml:space="preserve"> 195</w:t>
            </w:r>
            <w:r w:rsidRPr="00C93777">
              <w:rPr>
                <w:rStyle w:val="fontstyle01"/>
                <w:sz w:val="27"/>
                <w:szCs w:val="27"/>
              </w:rPr>
              <w:t>/PGD&amp;ĐT</w:t>
            </w:r>
          </w:p>
          <w:p w14:paraId="0C281048" w14:textId="77777777" w:rsidR="00C62BB0" w:rsidRDefault="00B877B0" w:rsidP="00C62BB0">
            <w:pPr>
              <w:pStyle w:val="Bodytext20"/>
              <w:spacing w:after="0" w:line="264" w:lineRule="auto"/>
              <w:ind w:left="142" w:firstLine="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V/v </w:t>
            </w:r>
            <w:r w:rsidR="00C62BB0">
              <w:rPr>
                <w:color w:val="000000"/>
                <w:sz w:val="24"/>
                <w:szCs w:val="24"/>
              </w:rPr>
              <w:t>cung cấp thông tin về</w:t>
            </w:r>
          </w:p>
          <w:p w14:paraId="28AB0533" w14:textId="7CE7E3E2" w:rsidR="0074748A" w:rsidRPr="00465F02" w:rsidRDefault="00C62BB0" w:rsidP="00C62BB0">
            <w:pPr>
              <w:pStyle w:val="Bodytext20"/>
              <w:spacing w:after="0" w:line="264" w:lineRule="auto"/>
              <w:ind w:left="142" w:firstLine="23"/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các hoàn cảnh khó khăn</w:t>
            </w:r>
          </w:p>
        </w:tc>
        <w:tc>
          <w:tcPr>
            <w:tcW w:w="5879" w:type="dxa"/>
          </w:tcPr>
          <w:p w14:paraId="43F34A45" w14:textId="77777777" w:rsidR="00B877B0" w:rsidRPr="003B3B35" w:rsidRDefault="00B877B0" w:rsidP="00773D16">
            <w:pPr>
              <w:spacing w:line="264" w:lineRule="auto"/>
              <w:jc w:val="center"/>
              <w:rPr>
                <w:rStyle w:val="fontstyle01"/>
                <w:b/>
                <w:sz w:val="27"/>
                <w:szCs w:val="27"/>
              </w:rPr>
            </w:pPr>
            <w:r w:rsidRPr="003B3B35">
              <w:rPr>
                <w:rStyle w:val="fontstyle01"/>
                <w:b/>
                <w:sz w:val="27"/>
                <w:szCs w:val="27"/>
              </w:rPr>
              <w:t>CỘNG</w:t>
            </w:r>
            <w:r>
              <w:rPr>
                <w:rStyle w:val="fontstyle01"/>
                <w:b/>
                <w:sz w:val="27"/>
                <w:szCs w:val="27"/>
              </w:rPr>
              <w:t xml:space="preserve"> </w:t>
            </w:r>
            <w:r w:rsidRPr="003B3B35">
              <w:rPr>
                <w:rStyle w:val="fontstyle01"/>
                <w:b/>
                <w:sz w:val="27"/>
                <w:szCs w:val="27"/>
              </w:rPr>
              <w:t>HÒA</w:t>
            </w:r>
            <w:r>
              <w:rPr>
                <w:rStyle w:val="fontstyle01"/>
                <w:b/>
                <w:sz w:val="27"/>
                <w:szCs w:val="27"/>
              </w:rPr>
              <w:t xml:space="preserve"> </w:t>
            </w:r>
            <w:r w:rsidRPr="003B3B35">
              <w:rPr>
                <w:rStyle w:val="fontstyle01"/>
                <w:b/>
                <w:sz w:val="27"/>
                <w:szCs w:val="27"/>
              </w:rPr>
              <w:t>XÃ</w:t>
            </w:r>
            <w:r>
              <w:rPr>
                <w:rStyle w:val="fontstyle01"/>
                <w:b/>
                <w:sz w:val="27"/>
                <w:szCs w:val="27"/>
              </w:rPr>
              <w:t xml:space="preserve"> </w:t>
            </w:r>
            <w:r w:rsidRPr="003B3B35">
              <w:rPr>
                <w:rStyle w:val="fontstyle01"/>
                <w:b/>
                <w:sz w:val="27"/>
                <w:szCs w:val="27"/>
              </w:rPr>
              <w:t>HỘI</w:t>
            </w:r>
            <w:r>
              <w:rPr>
                <w:rStyle w:val="fontstyle01"/>
                <w:b/>
                <w:sz w:val="27"/>
                <w:szCs w:val="27"/>
              </w:rPr>
              <w:t xml:space="preserve"> </w:t>
            </w:r>
            <w:r w:rsidRPr="003B3B35">
              <w:rPr>
                <w:rStyle w:val="fontstyle01"/>
                <w:b/>
                <w:sz w:val="27"/>
                <w:szCs w:val="27"/>
              </w:rPr>
              <w:t>CHỦ</w:t>
            </w:r>
            <w:r>
              <w:rPr>
                <w:rStyle w:val="fontstyle01"/>
                <w:b/>
                <w:sz w:val="27"/>
                <w:szCs w:val="27"/>
              </w:rPr>
              <w:t xml:space="preserve"> </w:t>
            </w:r>
            <w:r w:rsidRPr="003B3B35">
              <w:rPr>
                <w:rStyle w:val="fontstyle01"/>
                <w:b/>
                <w:sz w:val="27"/>
                <w:szCs w:val="27"/>
              </w:rPr>
              <w:t>NGHĨA</w:t>
            </w:r>
            <w:r>
              <w:rPr>
                <w:rStyle w:val="fontstyle01"/>
                <w:b/>
                <w:sz w:val="27"/>
                <w:szCs w:val="27"/>
              </w:rPr>
              <w:t xml:space="preserve"> </w:t>
            </w:r>
            <w:r w:rsidRPr="003B3B35">
              <w:rPr>
                <w:rStyle w:val="fontstyle01"/>
                <w:b/>
                <w:sz w:val="27"/>
                <w:szCs w:val="27"/>
              </w:rPr>
              <w:t>VIỆT</w:t>
            </w:r>
            <w:r>
              <w:rPr>
                <w:rStyle w:val="fontstyle01"/>
                <w:b/>
                <w:sz w:val="27"/>
                <w:szCs w:val="27"/>
              </w:rPr>
              <w:t xml:space="preserve"> </w:t>
            </w:r>
            <w:r w:rsidRPr="003B3B35">
              <w:rPr>
                <w:rStyle w:val="fontstyle01"/>
                <w:b/>
                <w:sz w:val="27"/>
                <w:szCs w:val="27"/>
              </w:rPr>
              <w:t>NAM</w:t>
            </w:r>
          </w:p>
          <w:p w14:paraId="6775239D" w14:textId="5255D1BB" w:rsidR="00B877B0" w:rsidRPr="003B3B35" w:rsidRDefault="00B877B0" w:rsidP="00773D16">
            <w:pPr>
              <w:spacing w:line="264" w:lineRule="auto"/>
              <w:jc w:val="center"/>
              <w:rPr>
                <w:rStyle w:val="fontstyle01"/>
                <w:b/>
                <w:sz w:val="27"/>
                <w:szCs w:val="27"/>
              </w:rPr>
            </w:pPr>
            <w:r w:rsidRPr="003B3B35">
              <w:rPr>
                <w:rStyle w:val="fontstyle01"/>
                <w:b/>
                <w:sz w:val="27"/>
                <w:szCs w:val="27"/>
              </w:rPr>
              <w:t>Độc</w:t>
            </w:r>
            <w:r>
              <w:rPr>
                <w:rStyle w:val="fontstyle01"/>
                <w:b/>
                <w:sz w:val="27"/>
                <w:szCs w:val="27"/>
              </w:rPr>
              <w:t xml:space="preserve"> </w:t>
            </w:r>
            <w:r w:rsidRPr="003B3B35">
              <w:rPr>
                <w:rStyle w:val="fontstyle01"/>
                <w:b/>
                <w:sz w:val="27"/>
                <w:szCs w:val="27"/>
              </w:rPr>
              <w:t>lập</w:t>
            </w:r>
            <w:r>
              <w:rPr>
                <w:rStyle w:val="fontstyle01"/>
                <w:b/>
                <w:sz w:val="27"/>
                <w:szCs w:val="27"/>
              </w:rPr>
              <w:t xml:space="preserve"> </w:t>
            </w:r>
            <w:r w:rsidR="007E2F27">
              <w:rPr>
                <w:rStyle w:val="fontstyle01"/>
                <w:b/>
                <w:sz w:val="27"/>
                <w:szCs w:val="27"/>
              </w:rPr>
              <w:t>–</w:t>
            </w:r>
            <w:r>
              <w:rPr>
                <w:rStyle w:val="fontstyle01"/>
                <w:b/>
                <w:sz w:val="27"/>
                <w:szCs w:val="27"/>
              </w:rPr>
              <w:t xml:space="preserve"> </w:t>
            </w:r>
            <w:r w:rsidRPr="003B3B35">
              <w:rPr>
                <w:rStyle w:val="fontstyle01"/>
                <w:b/>
                <w:sz w:val="27"/>
                <w:szCs w:val="27"/>
              </w:rPr>
              <w:t>Tự</w:t>
            </w:r>
            <w:r>
              <w:rPr>
                <w:rStyle w:val="fontstyle01"/>
                <w:b/>
                <w:sz w:val="27"/>
                <w:szCs w:val="27"/>
              </w:rPr>
              <w:t xml:space="preserve"> </w:t>
            </w:r>
            <w:r w:rsidRPr="003B3B35">
              <w:rPr>
                <w:rStyle w:val="fontstyle01"/>
                <w:b/>
                <w:sz w:val="27"/>
                <w:szCs w:val="27"/>
              </w:rPr>
              <w:t>do</w:t>
            </w:r>
            <w:r>
              <w:rPr>
                <w:rStyle w:val="fontstyle01"/>
                <w:b/>
                <w:sz w:val="27"/>
                <w:szCs w:val="27"/>
              </w:rPr>
              <w:t xml:space="preserve"> </w:t>
            </w:r>
            <w:r w:rsidR="007E2F27">
              <w:rPr>
                <w:rStyle w:val="fontstyle01"/>
                <w:b/>
                <w:sz w:val="27"/>
                <w:szCs w:val="27"/>
              </w:rPr>
              <w:t>–</w:t>
            </w:r>
            <w:r>
              <w:rPr>
                <w:rStyle w:val="fontstyle01"/>
                <w:b/>
                <w:sz w:val="27"/>
                <w:szCs w:val="27"/>
              </w:rPr>
              <w:t xml:space="preserve"> </w:t>
            </w:r>
            <w:r w:rsidRPr="003B3B35">
              <w:rPr>
                <w:rStyle w:val="fontstyle01"/>
                <w:b/>
                <w:sz w:val="27"/>
                <w:szCs w:val="27"/>
              </w:rPr>
              <w:t>Hạnh</w:t>
            </w:r>
            <w:r>
              <w:rPr>
                <w:rStyle w:val="fontstyle01"/>
                <w:b/>
                <w:sz w:val="27"/>
                <w:szCs w:val="27"/>
              </w:rPr>
              <w:t xml:space="preserve"> </w:t>
            </w:r>
            <w:r w:rsidRPr="003B3B35">
              <w:rPr>
                <w:rStyle w:val="fontstyle01"/>
                <w:b/>
                <w:sz w:val="27"/>
                <w:szCs w:val="27"/>
              </w:rPr>
              <w:t>phúc</w:t>
            </w:r>
          </w:p>
          <w:p w14:paraId="13E4231E" w14:textId="77777777" w:rsidR="00B877B0" w:rsidRDefault="00B877B0" w:rsidP="00773D16">
            <w:pPr>
              <w:spacing w:line="264" w:lineRule="auto"/>
              <w:rPr>
                <w:rStyle w:val="fontstyle01"/>
                <w:sz w:val="27"/>
                <w:szCs w:val="27"/>
              </w:rPr>
            </w:pPr>
            <w:r>
              <w:rPr>
                <w:rFonts w:ascii="TimesNewRomanPSMT" w:hAnsi="TimesNewRomanPSMT"/>
                <w:noProof/>
                <w:color w:val="000000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C2E743" wp14:editId="372EB4A8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11332</wp:posOffset>
                      </wp:positionV>
                      <wp:extent cx="2110154" cy="0"/>
                      <wp:effectExtent l="0" t="0" r="2349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015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95pt,.9pt" to="223.1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3223EAA6" w14:textId="431212EC" w:rsidR="00B877B0" w:rsidRPr="00667161" w:rsidRDefault="00B877B0" w:rsidP="00773D16">
            <w:pPr>
              <w:spacing w:line="264" w:lineRule="auto"/>
              <w:jc w:val="right"/>
              <w:rPr>
                <w:rStyle w:val="fontstyle01"/>
                <w:i/>
                <w:sz w:val="27"/>
                <w:szCs w:val="27"/>
              </w:rPr>
            </w:pPr>
            <w:r w:rsidRPr="00667161">
              <w:rPr>
                <w:rStyle w:val="fontstyle01"/>
                <w:i/>
                <w:sz w:val="27"/>
                <w:szCs w:val="27"/>
              </w:rPr>
              <w:t>Kho</w:t>
            </w:r>
            <w:r w:rsidR="001A5AA9">
              <w:rPr>
                <w:rStyle w:val="fontstyle01"/>
                <w:i/>
                <w:sz w:val="27"/>
                <w:szCs w:val="27"/>
              </w:rPr>
              <w:t>ái Châu, ngày</w:t>
            </w:r>
            <w:r w:rsidR="0088708A">
              <w:rPr>
                <w:rStyle w:val="fontstyle01"/>
                <w:i/>
                <w:sz w:val="27"/>
                <w:szCs w:val="27"/>
              </w:rPr>
              <w:t xml:space="preserve"> </w:t>
            </w:r>
            <w:r w:rsidR="00C62BB0">
              <w:rPr>
                <w:rStyle w:val="fontstyle01"/>
                <w:i/>
                <w:sz w:val="27"/>
                <w:szCs w:val="27"/>
              </w:rPr>
              <w:t>04 tháng 5</w:t>
            </w:r>
            <w:r>
              <w:rPr>
                <w:rStyle w:val="fontstyle01"/>
                <w:i/>
                <w:sz w:val="27"/>
                <w:szCs w:val="27"/>
              </w:rPr>
              <w:t xml:space="preserve"> </w:t>
            </w:r>
            <w:r w:rsidRPr="00667161">
              <w:rPr>
                <w:rStyle w:val="fontstyle01"/>
                <w:i/>
                <w:sz w:val="27"/>
                <w:szCs w:val="27"/>
              </w:rPr>
              <w:t>năm</w:t>
            </w:r>
            <w:r>
              <w:rPr>
                <w:rStyle w:val="fontstyle01"/>
                <w:i/>
                <w:sz w:val="27"/>
                <w:szCs w:val="27"/>
              </w:rPr>
              <w:t xml:space="preserve"> </w:t>
            </w:r>
            <w:r w:rsidRPr="00667161">
              <w:rPr>
                <w:rStyle w:val="fontstyle01"/>
                <w:i/>
                <w:sz w:val="27"/>
                <w:szCs w:val="27"/>
              </w:rPr>
              <w:t>2022</w:t>
            </w:r>
          </w:p>
        </w:tc>
      </w:tr>
    </w:tbl>
    <w:p w14:paraId="6FCE225F" w14:textId="77777777" w:rsidR="0088708A" w:rsidRDefault="0088708A" w:rsidP="00773D16">
      <w:pPr>
        <w:spacing w:after="0" w:line="264" w:lineRule="auto"/>
        <w:ind w:firstLine="720"/>
        <w:rPr>
          <w:rStyle w:val="fontstyle01"/>
        </w:rPr>
      </w:pPr>
    </w:p>
    <w:p w14:paraId="29530917" w14:textId="77777777" w:rsidR="00773D16" w:rsidRDefault="00773D16" w:rsidP="00773D16">
      <w:pPr>
        <w:spacing w:after="0" w:line="264" w:lineRule="auto"/>
        <w:ind w:firstLine="720"/>
        <w:rPr>
          <w:rStyle w:val="fontstyle01"/>
        </w:rPr>
      </w:pPr>
    </w:p>
    <w:p w14:paraId="089FB165" w14:textId="19972687" w:rsidR="00B877B0" w:rsidRDefault="00B877B0" w:rsidP="003E7F20">
      <w:pPr>
        <w:spacing w:after="0" w:line="264" w:lineRule="auto"/>
        <w:ind w:firstLine="720"/>
        <w:rPr>
          <w:rStyle w:val="fontstyle01"/>
        </w:rPr>
      </w:pPr>
      <w:r w:rsidRPr="00905016">
        <w:rPr>
          <w:rStyle w:val="fontstyle01"/>
          <w:rFonts w:hint="eastAsia"/>
        </w:rPr>
        <w:t>Kính</w:t>
      </w:r>
      <w:r>
        <w:rPr>
          <w:rStyle w:val="fontstyle01"/>
          <w:rFonts w:hint="eastAsia"/>
        </w:rPr>
        <w:t xml:space="preserve"> </w:t>
      </w:r>
      <w:r w:rsidRPr="00905016">
        <w:rPr>
          <w:rStyle w:val="fontstyle01"/>
          <w:rFonts w:hint="eastAsia"/>
        </w:rPr>
        <w:t>gửi</w:t>
      </w:r>
      <w:r w:rsidRPr="00905016">
        <w:rPr>
          <w:rStyle w:val="fontstyle01"/>
        </w:rPr>
        <w:t>:</w:t>
      </w:r>
      <w:r>
        <w:rPr>
          <w:rStyle w:val="fontstyle01"/>
        </w:rPr>
        <w:t xml:space="preserve"> </w:t>
      </w:r>
      <w:r w:rsidRPr="00905016">
        <w:rPr>
          <w:rStyle w:val="fontstyle01"/>
        </w:rPr>
        <w:t>Các</w:t>
      </w:r>
      <w:r>
        <w:rPr>
          <w:rStyle w:val="fontstyle01"/>
        </w:rPr>
        <w:t xml:space="preserve"> </w:t>
      </w:r>
      <w:r w:rsidRPr="00905016">
        <w:rPr>
          <w:rStyle w:val="fontstyle01"/>
        </w:rPr>
        <w:t>trường</w:t>
      </w:r>
      <w:r w:rsidR="00913C01">
        <w:rPr>
          <w:rStyle w:val="fontstyle01"/>
        </w:rPr>
        <w:t xml:space="preserve"> </w:t>
      </w:r>
      <w:r w:rsidR="003E7F20">
        <w:rPr>
          <w:rStyle w:val="fontstyle01"/>
        </w:rPr>
        <w:t xml:space="preserve">MN, </w:t>
      </w:r>
      <w:r w:rsidRPr="00905016">
        <w:rPr>
          <w:rStyle w:val="fontstyle01"/>
        </w:rPr>
        <w:t>TH,</w:t>
      </w:r>
      <w:r>
        <w:rPr>
          <w:rStyle w:val="fontstyle01"/>
        </w:rPr>
        <w:t xml:space="preserve"> </w:t>
      </w:r>
      <w:r w:rsidRPr="00905016">
        <w:rPr>
          <w:rStyle w:val="fontstyle01"/>
        </w:rPr>
        <w:t>THCS;</w:t>
      </w:r>
      <w:r>
        <w:rPr>
          <w:rStyle w:val="fontstyle01"/>
        </w:rPr>
        <w:t xml:space="preserve"> </w:t>
      </w:r>
      <w:r w:rsidRPr="00905016">
        <w:rPr>
          <w:rStyle w:val="fontstyle01"/>
        </w:rPr>
        <w:t>TH</w:t>
      </w:r>
      <w:r>
        <w:rPr>
          <w:rStyle w:val="fontstyle01"/>
        </w:rPr>
        <w:t xml:space="preserve"> </w:t>
      </w:r>
      <w:r w:rsidRPr="00905016">
        <w:rPr>
          <w:rStyle w:val="fontstyle01"/>
        </w:rPr>
        <w:t>&amp;</w:t>
      </w:r>
      <w:r>
        <w:rPr>
          <w:rStyle w:val="fontstyle01"/>
        </w:rPr>
        <w:t xml:space="preserve"> </w:t>
      </w:r>
      <w:r w:rsidR="003E7F20">
        <w:rPr>
          <w:rStyle w:val="fontstyle01"/>
        </w:rPr>
        <w:t>THCS trên địa bàn huyện</w:t>
      </w:r>
    </w:p>
    <w:p w14:paraId="35C33F7D" w14:textId="77777777" w:rsidR="00455EC1" w:rsidRDefault="00455EC1" w:rsidP="00B877B0">
      <w:pPr>
        <w:pStyle w:val="Bodytext20"/>
        <w:spacing w:before="60" w:after="0" w:line="288" w:lineRule="auto"/>
        <w:ind w:left="140" w:firstLine="580"/>
        <w:jc w:val="both"/>
        <w:rPr>
          <w:rStyle w:val="fontstyle01"/>
          <w:color w:val="000000" w:themeColor="text1"/>
        </w:rPr>
      </w:pPr>
    </w:p>
    <w:p w14:paraId="68FC163C" w14:textId="531967CF" w:rsidR="00A07FE6" w:rsidRPr="00AC2E1B" w:rsidRDefault="00B877B0" w:rsidP="00A07FE6">
      <w:pPr>
        <w:pStyle w:val="Bodytext20"/>
        <w:spacing w:before="60" w:after="0" w:line="288" w:lineRule="auto"/>
        <w:ind w:left="140" w:firstLine="580"/>
        <w:jc w:val="both"/>
        <w:rPr>
          <w:rStyle w:val="fontstyle01"/>
          <w:color w:val="auto"/>
        </w:rPr>
      </w:pPr>
      <w:r w:rsidRPr="00AC2E1B">
        <w:rPr>
          <w:rStyle w:val="fontstyle01"/>
          <w:color w:val="auto"/>
        </w:rPr>
        <w:t xml:space="preserve">Thực hiện Công văn số </w:t>
      </w:r>
      <w:r w:rsidR="00DF201C">
        <w:rPr>
          <w:sz w:val="28"/>
          <w:szCs w:val="28"/>
        </w:rPr>
        <w:t>751/SGDĐT- CTTT-GDCN ngày 27</w:t>
      </w:r>
      <w:r w:rsidR="00773D16">
        <w:rPr>
          <w:sz w:val="28"/>
          <w:szCs w:val="28"/>
        </w:rPr>
        <w:t>/4/2022 của</w:t>
      </w:r>
      <w:r w:rsidR="00E474BC">
        <w:rPr>
          <w:sz w:val="28"/>
          <w:szCs w:val="28"/>
        </w:rPr>
        <w:t xml:space="preserve"> Sở GDĐT </w:t>
      </w:r>
      <w:r w:rsidR="00141A7D" w:rsidRPr="00AC2E1B">
        <w:rPr>
          <w:sz w:val="28"/>
          <w:szCs w:val="28"/>
        </w:rPr>
        <w:t xml:space="preserve">Hưng Yên về việc </w:t>
      </w:r>
      <w:r w:rsidR="00DF201C">
        <w:rPr>
          <w:sz w:val="28"/>
          <w:szCs w:val="28"/>
        </w:rPr>
        <w:t>cung cấp thông tin về các hoàn cảnh khó khăn</w:t>
      </w:r>
      <w:r w:rsidR="00A07FE6" w:rsidRPr="00A07FE6">
        <w:rPr>
          <w:sz w:val="28"/>
          <w:szCs w:val="28"/>
        </w:rPr>
        <w:t>,</w:t>
      </w:r>
      <w:r w:rsidR="00A07FE6">
        <w:rPr>
          <w:sz w:val="28"/>
          <w:szCs w:val="28"/>
        </w:rPr>
        <w:t xml:space="preserve"> </w:t>
      </w:r>
      <w:r w:rsidR="00A07FE6">
        <w:rPr>
          <w:rStyle w:val="fontstyle01"/>
          <w:color w:val="auto"/>
        </w:rPr>
        <w:t>Phòng GD&amp;ĐT đề nghị</w:t>
      </w:r>
      <w:r w:rsidR="003E6FBF">
        <w:rPr>
          <w:rStyle w:val="fontstyle01"/>
          <w:color w:val="auto"/>
        </w:rPr>
        <w:t xml:space="preserve"> các đơn vị thực hiện</w:t>
      </w:r>
      <w:r w:rsidR="00A07FE6" w:rsidRPr="00AC2E1B">
        <w:rPr>
          <w:rStyle w:val="fontstyle01"/>
          <w:color w:val="auto"/>
        </w:rPr>
        <w:t xml:space="preserve"> nội dung sau:</w:t>
      </w:r>
    </w:p>
    <w:p w14:paraId="6F710EB8" w14:textId="65FEE9F0" w:rsidR="00E43E68" w:rsidRDefault="00E43E68" w:rsidP="00CD7299">
      <w:pPr>
        <w:pStyle w:val="Bodytext20"/>
        <w:spacing w:before="60" w:after="0" w:line="288" w:lineRule="auto"/>
        <w:ind w:left="140"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201C">
        <w:rPr>
          <w:sz w:val="28"/>
          <w:szCs w:val="28"/>
        </w:rPr>
        <w:t>Lựa chọn các gia đình học sinh thực sự có hoàn cảnh khó khăn cần được hỗ trợ cung cấp thông tin trực tiếp tới Ban</w:t>
      </w:r>
      <w:r w:rsidR="00E92C2F">
        <w:rPr>
          <w:sz w:val="28"/>
          <w:szCs w:val="28"/>
        </w:rPr>
        <w:t xml:space="preserve"> biên tập Báo Nông thôn ngày</w:t>
      </w:r>
      <w:r>
        <w:rPr>
          <w:sz w:val="28"/>
          <w:szCs w:val="28"/>
        </w:rPr>
        <w:t xml:space="preserve"> nay.</w:t>
      </w:r>
    </w:p>
    <w:p w14:paraId="7F61939F" w14:textId="789247B2" w:rsidR="00E92C2F" w:rsidRDefault="00E92C2F" w:rsidP="00CD7299">
      <w:pPr>
        <w:pStyle w:val="Bodytext20"/>
        <w:spacing w:before="60" w:after="0" w:line="288" w:lineRule="auto"/>
        <w:ind w:left="140"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1C70">
        <w:rPr>
          <w:sz w:val="28"/>
          <w:szCs w:val="28"/>
        </w:rPr>
        <w:t>Địa chỉ gửi thông tin: Nhà Báo Tống Hương</w:t>
      </w:r>
      <w:r w:rsidR="00D308B5">
        <w:rPr>
          <w:sz w:val="28"/>
          <w:szCs w:val="28"/>
        </w:rPr>
        <w:t xml:space="preserve"> </w:t>
      </w:r>
      <w:r w:rsidR="007E2F27">
        <w:rPr>
          <w:sz w:val="28"/>
          <w:szCs w:val="28"/>
        </w:rPr>
        <w:t>–</w:t>
      </w:r>
      <w:r w:rsidR="00851C70">
        <w:rPr>
          <w:sz w:val="28"/>
          <w:szCs w:val="28"/>
        </w:rPr>
        <w:t xml:space="preserve"> Phó trưởng Ban Bạn đọc, phụ trách mục “Nhịp cầu Nhân ái” (tel: 0912410274) hoặc Biên tập viên Bảo Yến (tel: 0915836838); Email: </w:t>
      </w:r>
      <w:hyperlink r:id="rId6" w:history="1">
        <w:r w:rsidR="00766892" w:rsidRPr="00D35018">
          <w:rPr>
            <w:rStyle w:val="Hyperlink"/>
            <w:sz w:val="28"/>
            <w:szCs w:val="28"/>
          </w:rPr>
          <w:t>tuthienxahointnn@gmail.com</w:t>
        </w:r>
      </w:hyperlink>
      <w:r w:rsidR="00766892">
        <w:rPr>
          <w:sz w:val="28"/>
          <w:szCs w:val="28"/>
        </w:rPr>
        <w:t>.</w:t>
      </w:r>
    </w:p>
    <w:p w14:paraId="172F5B86" w14:textId="0B44A288" w:rsidR="00455EC1" w:rsidRDefault="00766892" w:rsidP="00766892">
      <w:pPr>
        <w:pStyle w:val="Bodytext20"/>
        <w:spacing w:before="60" w:after="0" w:line="288" w:lineRule="auto"/>
        <w:ind w:firstLine="720"/>
        <w:jc w:val="both"/>
        <w:rPr>
          <w:rStyle w:val="fontstyle01"/>
          <w:rFonts w:ascii="Times New Roman" w:hAnsi="Times New Roman"/>
          <w:color w:val="auto"/>
        </w:rPr>
      </w:pPr>
      <w:r>
        <w:rPr>
          <w:sz w:val="28"/>
          <w:szCs w:val="28"/>
        </w:rPr>
        <w:t>Đ</w:t>
      </w:r>
      <w:r w:rsidR="00B6126C">
        <w:rPr>
          <w:rStyle w:val="fontstyle01"/>
          <w:rFonts w:ascii="Times New Roman" w:hAnsi="Times New Roman"/>
          <w:color w:val="auto"/>
        </w:rPr>
        <w:t>ề nghị c</w:t>
      </w:r>
      <w:r w:rsidR="00455EC1" w:rsidRPr="00A07FE6">
        <w:rPr>
          <w:rStyle w:val="fontstyle01"/>
          <w:rFonts w:ascii="Times New Roman" w:hAnsi="Times New Roman"/>
          <w:color w:val="auto"/>
        </w:rPr>
        <w:t>ác đơn</w:t>
      </w:r>
      <w:r w:rsidR="0000706F">
        <w:rPr>
          <w:rStyle w:val="fontstyle01"/>
          <w:rFonts w:ascii="Times New Roman" w:hAnsi="Times New Roman"/>
          <w:color w:val="auto"/>
        </w:rPr>
        <w:t xml:space="preserve"> vị </w:t>
      </w:r>
      <w:r w:rsidR="00455EC1" w:rsidRPr="00A07FE6">
        <w:rPr>
          <w:rStyle w:val="fontstyle01"/>
          <w:rFonts w:ascii="Times New Roman" w:hAnsi="Times New Roman"/>
          <w:color w:val="auto"/>
        </w:rPr>
        <w:t>n</w:t>
      </w:r>
      <w:r w:rsidR="0000706F">
        <w:rPr>
          <w:rStyle w:val="fontstyle01"/>
          <w:rFonts w:ascii="Times New Roman" w:hAnsi="Times New Roman"/>
          <w:color w:val="auto"/>
        </w:rPr>
        <w:t>ghiêm túc triển khai thực hiện./.</w:t>
      </w:r>
    </w:p>
    <w:p w14:paraId="611FB97A" w14:textId="77777777" w:rsidR="006436A0" w:rsidRDefault="006436A0" w:rsidP="0000706F">
      <w:pPr>
        <w:pStyle w:val="Bodytext20"/>
        <w:spacing w:before="60" w:after="0" w:line="288" w:lineRule="auto"/>
        <w:ind w:left="140" w:firstLine="580"/>
        <w:jc w:val="both"/>
        <w:rPr>
          <w:rStyle w:val="fontstyle01"/>
        </w:rPr>
      </w:pP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953"/>
      </w:tblGrid>
      <w:tr w:rsidR="00455EC1" w:rsidRPr="003B3B35" w14:paraId="4934BC3C" w14:textId="77777777" w:rsidTr="007434E1">
        <w:tc>
          <w:tcPr>
            <w:tcW w:w="4537" w:type="dxa"/>
          </w:tcPr>
          <w:p w14:paraId="0ED6D74F" w14:textId="77777777" w:rsidR="00455EC1" w:rsidRPr="00CE29D3" w:rsidRDefault="00455EC1" w:rsidP="007434E1">
            <w:pPr>
              <w:jc w:val="both"/>
              <w:rPr>
                <w:rStyle w:val="fontstyle01"/>
                <w:b/>
                <w:i/>
                <w:sz w:val="24"/>
                <w:szCs w:val="24"/>
              </w:rPr>
            </w:pPr>
            <w:r w:rsidRPr="00CE29D3">
              <w:rPr>
                <w:rStyle w:val="fontstyle01"/>
                <w:b/>
                <w:i/>
                <w:sz w:val="24"/>
                <w:szCs w:val="24"/>
              </w:rPr>
              <w:t>Nơi nhận:</w:t>
            </w:r>
          </w:p>
          <w:p w14:paraId="630EAAF1" w14:textId="77777777" w:rsidR="00455EC1" w:rsidRPr="00DF137B" w:rsidRDefault="00455EC1" w:rsidP="007434E1">
            <w:pPr>
              <w:jc w:val="both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4"/>
                <w:szCs w:val="24"/>
              </w:rPr>
              <w:t xml:space="preserve">    </w:t>
            </w:r>
            <w:r w:rsidRPr="00DF137B">
              <w:rPr>
                <w:rStyle w:val="fontstyle01"/>
                <w:sz w:val="22"/>
                <w:szCs w:val="22"/>
              </w:rPr>
              <w:t>-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DF137B">
              <w:rPr>
                <w:rStyle w:val="fontstyle01"/>
                <w:sz w:val="22"/>
                <w:szCs w:val="22"/>
              </w:rPr>
              <w:t>Như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DF137B">
              <w:rPr>
                <w:rStyle w:val="fontstyle01"/>
                <w:sz w:val="22"/>
                <w:szCs w:val="22"/>
              </w:rPr>
              <w:t>trên;</w:t>
            </w:r>
          </w:p>
          <w:p w14:paraId="44C0D710" w14:textId="77777777" w:rsidR="00455EC1" w:rsidRPr="00C93777" w:rsidRDefault="00455EC1" w:rsidP="007434E1">
            <w:pPr>
              <w:jc w:val="both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2"/>
                <w:szCs w:val="22"/>
              </w:rPr>
              <w:t xml:space="preserve">    </w:t>
            </w:r>
            <w:r w:rsidRPr="00DF137B">
              <w:rPr>
                <w:rStyle w:val="fontstyle01"/>
                <w:sz w:val="22"/>
                <w:szCs w:val="22"/>
              </w:rPr>
              <w:t>-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DF137B">
              <w:rPr>
                <w:rStyle w:val="fontstyle01"/>
                <w:sz w:val="22"/>
                <w:szCs w:val="22"/>
              </w:rPr>
              <w:t>Lưu: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DF137B">
              <w:rPr>
                <w:rStyle w:val="fontstyle01"/>
                <w:sz w:val="22"/>
                <w:szCs w:val="22"/>
              </w:rPr>
              <w:t>VT,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14:paraId="35074FCA" w14:textId="77777777" w:rsidR="00455EC1" w:rsidRDefault="00455EC1" w:rsidP="007434E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KT. TRƯỞNG PHÒNG</w:t>
            </w:r>
          </w:p>
          <w:p w14:paraId="748CBD17" w14:textId="77777777" w:rsidR="00455EC1" w:rsidRDefault="00455EC1" w:rsidP="007434E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PHÓ TRƯỞNG PHÒNG</w:t>
            </w:r>
          </w:p>
          <w:p w14:paraId="563F0AD9" w14:textId="77777777" w:rsidR="00455EC1" w:rsidRDefault="00455EC1" w:rsidP="007434E1">
            <w:pPr>
              <w:jc w:val="center"/>
              <w:rPr>
                <w:rStyle w:val="fontstyle01"/>
                <w:b/>
              </w:rPr>
            </w:pPr>
          </w:p>
          <w:p w14:paraId="4D553EBE" w14:textId="77777777" w:rsidR="006436A0" w:rsidRDefault="006436A0" w:rsidP="007434E1">
            <w:pPr>
              <w:rPr>
                <w:rStyle w:val="fontstyle01"/>
                <w:b/>
              </w:rPr>
            </w:pPr>
          </w:p>
          <w:p w14:paraId="631C04C2" w14:textId="7CA6C55D" w:rsidR="00766892" w:rsidRPr="007E2F27" w:rsidRDefault="007E2F27" w:rsidP="007E2F27">
            <w:pPr>
              <w:jc w:val="center"/>
              <w:rPr>
                <w:rStyle w:val="fontstyle01"/>
                <w:i/>
              </w:rPr>
            </w:pPr>
            <w:r>
              <w:rPr>
                <w:rStyle w:val="fontstyle01"/>
                <w:i/>
              </w:rPr>
              <w:t>(Đã ký</w:t>
            </w:r>
            <w:bookmarkStart w:id="0" w:name="_GoBack"/>
            <w:bookmarkEnd w:id="0"/>
            <w:r>
              <w:rPr>
                <w:rStyle w:val="fontstyle01"/>
                <w:i/>
              </w:rPr>
              <w:t>)</w:t>
            </w:r>
          </w:p>
          <w:p w14:paraId="44EF8003" w14:textId="77777777" w:rsidR="00766892" w:rsidRDefault="00766892" w:rsidP="007434E1">
            <w:pPr>
              <w:rPr>
                <w:rStyle w:val="fontstyle01"/>
                <w:b/>
              </w:rPr>
            </w:pPr>
          </w:p>
          <w:p w14:paraId="5E53A02D" w14:textId="77777777" w:rsidR="00455EC1" w:rsidRPr="00DF137B" w:rsidRDefault="00455EC1" w:rsidP="007434E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Lê Thị Hải Yến</w:t>
            </w:r>
          </w:p>
        </w:tc>
      </w:tr>
    </w:tbl>
    <w:p w14:paraId="4F3B8980" w14:textId="77777777" w:rsidR="00455EC1" w:rsidRDefault="00455EC1" w:rsidP="00455EC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8175556" w14:textId="77777777" w:rsidR="00455EC1" w:rsidRDefault="00455EC1" w:rsidP="00B877B0">
      <w:pPr>
        <w:pStyle w:val="Bodytext20"/>
        <w:spacing w:before="60" w:after="0" w:line="288" w:lineRule="auto"/>
        <w:ind w:left="140" w:firstLine="580"/>
        <w:jc w:val="both"/>
        <w:rPr>
          <w:rStyle w:val="fontstyle01"/>
        </w:rPr>
      </w:pPr>
    </w:p>
    <w:sectPr w:rsidR="00455EC1" w:rsidSect="00BE4184">
      <w:pgSz w:w="12240" w:h="15840"/>
      <w:pgMar w:top="1276" w:right="1183" w:bottom="12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F0C23"/>
    <w:multiLevelType w:val="multilevel"/>
    <w:tmpl w:val="B0B81F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35"/>
    <w:rsid w:val="0000706F"/>
    <w:rsid w:val="00046478"/>
    <w:rsid w:val="000779AC"/>
    <w:rsid w:val="00080007"/>
    <w:rsid w:val="0009729A"/>
    <w:rsid w:val="000A2A47"/>
    <w:rsid w:val="000B1268"/>
    <w:rsid w:val="000D18B9"/>
    <w:rsid w:val="000E5C53"/>
    <w:rsid w:val="000F1D51"/>
    <w:rsid w:val="00134A61"/>
    <w:rsid w:val="00141A7D"/>
    <w:rsid w:val="00151FAB"/>
    <w:rsid w:val="001A0EDC"/>
    <w:rsid w:val="001A5AA9"/>
    <w:rsid w:val="00292FA3"/>
    <w:rsid w:val="002B39C5"/>
    <w:rsid w:val="002F2B3C"/>
    <w:rsid w:val="002F7028"/>
    <w:rsid w:val="003026D8"/>
    <w:rsid w:val="003917A6"/>
    <w:rsid w:val="003A04E6"/>
    <w:rsid w:val="003A7B24"/>
    <w:rsid w:val="003B3B35"/>
    <w:rsid w:val="003B6F91"/>
    <w:rsid w:val="003B745E"/>
    <w:rsid w:val="003E6FBF"/>
    <w:rsid w:val="003E7F20"/>
    <w:rsid w:val="003F5285"/>
    <w:rsid w:val="0040041F"/>
    <w:rsid w:val="00416AB8"/>
    <w:rsid w:val="00446F7E"/>
    <w:rsid w:val="004473EC"/>
    <w:rsid w:val="00452C43"/>
    <w:rsid w:val="00455EC1"/>
    <w:rsid w:val="00465F02"/>
    <w:rsid w:val="004B400E"/>
    <w:rsid w:val="004D57B0"/>
    <w:rsid w:val="005052C5"/>
    <w:rsid w:val="00514973"/>
    <w:rsid w:val="0053001E"/>
    <w:rsid w:val="005377F0"/>
    <w:rsid w:val="00567468"/>
    <w:rsid w:val="005709A0"/>
    <w:rsid w:val="005771F9"/>
    <w:rsid w:val="0058306A"/>
    <w:rsid w:val="005D02B4"/>
    <w:rsid w:val="005F6764"/>
    <w:rsid w:val="006436A0"/>
    <w:rsid w:val="00667161"/>
    <w:rsid w:val="006713AD"/>
    <w:rsid w:val="006912CC"/>
    <w:rsid w:val="006C396B"/>
    <w:rsid w:val="006D1509"/>
    <w:rsid w:val="006D39FD"/>
    <w:rsid w:val="00741BE9"/>
    <w:rsid w:val="0074748A"/>
    <w:rsid w:val="00766892"/>
    <w:rsid w:val="00773D16"/>
    <w:rsid w:val="00794A8C"/>
    <w:rsid w:val="007B54EB"/>
    <w:rsid w:val="007C29EC"/>
    <w:rsid w:val="007C467F"/>
    <w:rsid w:val="007C46CF"/>
    <w:rsid w:val="007E1092"/>
    <w:rsid w:val="007E2F27"/>
    <w:rsid w:val="008105AF"/>
    <w:rsid w:val="00835E11"/>
    <w:rsid w:val="00851C70"/>
    <w:rsid w:val="008627FE"/>
    <w:rsid w:val="00867B30"/>
    <w:rsid w:val="00882785"/>
    <w:rsid w:val="0088708A"/>
    <w:rsid w:val="008D7466"/>
    <w:rsid w:val="008F43CB"/>
    <w:rsid w:val="00905016"/>
    <w:rsid w:val="00913C01"/>
    <w:rsid w:val="00922C11"/>
    <w:rsid w:val="00991FDF"/>
    <w:rsid w:val="009A3282"/>
    <w:rsid w:val="00A07FE6"/>
    <w:rsid w:val="00A55168"/>
    <w:rsid w:val="00A602E5"/>
    <w:rsid w:val="00A66459"/>
    <w:rsid w:val="00AC2E1B"/>
    <w:rsid w:val="00B30BFE"/>
    <w:rsid w:val="00B4734E"/>
    <w:rsid w:val="00B6126C"/>
    <w:rsid w:val="00B81330"/>
    <w:rsid w:val="00B877B0"/>
    <w:rsid w:val="00BA6770"/>
    <w:rsid w:val="00BC40BB"/>
    <w:rsid w:val="00BE4184"/>
    <w:rsid w:val="00C00E72"/>
    <w:rsid w:val="00C16858"/>
    <w:rsid w:val="00C62BB0"/>
    <w:rsid w:val="00C7177F"/>
    <w:rsid w:val="00C91ADB"/>
    <w:rsid w:val="00C93777"/>
    <w:rsid w:val="00CA5376"/>
    <w:rsid w:val="00CD7299"/>
    <w:rsid w:val="00CE29D3"/>
    <w:rsid w:val="00D2512E"/>
    <w:rsid w:val="00D308B5"/>
    <w:rsid w:val="00D41BB3"/>
    <w:rsid w:val="00D85B98"/>
    <w:rsid w:val="00DB137F"/>
    <w:rsid w:val="00DF137B"/>
    <w:rsid w:val="00DF201C"/>
    <w:rsid w:val="00E43E68"/>
    <w:rsid w:val="00E474BC"/>
    <w:rsid w:val="00E56486"/>
    <w:rsid w:val="00E631C9"/>
    <w:rsid w:val="00E839D1"/>
    <w:rsid w:val="00E92C2F"/>
    <w:rsid w:val="00EA6ED8"/>
    <w:rsid w:val="00ED1C1F"/>
    <w:rsid w:val="00ED2E4A"/>
    <w:rsid w:val="00EE2285"/>
    <w:rsid w:val="00F0090C"/>
    <w:rsid w:val="00F261BC"/>
    <w:rsid w:val="00FA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315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3B3B3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TableGrid">
    <w:name w:val="Table Grid"/>
    <w:basedOn w:val="TableNormal"/>
    <w:uiPriority w:val="39"/>
    <w:rsid w:val="003B3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DefaultParagraphFont"/>
    <w:link w:val="Bodytext20"/>
    <w:rsid w:val="00B877B0"/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rsid w:val="00B877B0"/>
    <w:pPr>
      <w:widowControl w:val="0"/>
      <w:spacing w:after="22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4B400E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qFormat/>
    <w:rsid w:val="004B400E"/>
    <w:pPr>
      <w:widowControl w:val="0"/>
      <w:spacing w:after="6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1">
    <w:name w:val="Body Text Char1"/>
    <w:basedOn w:val="DefaultParagraphFont"/>
    <w:uiPriority w:val="99"/>
    <w:semiHidden/>
    <w:rsid w:val="004B400E"/>
  </w:style>
  <w:style w:type="paragraph" w:styleId="BalloonText">
    <w:name w:val="Balloon Text"/>
    <w:basedOn w:val="Normal"/>
    <w:link w:val="BalloonTextChar"/>
    <w:uiPriority w:val="99"/>
    <w:semiHidden/>
    <w:unhideWhenUsed/>
    <w:rsid w:val="0004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4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00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729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3B3B3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TableGrid">
    <w:name w:val="Table Grid"/>
    <w:basedOn w:val="TableNormal"/>
    <w:uiPriority w:val="39"/>
    <w:rsid w:val="003B3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DefaultParagraphFont"/>
    <w:link w:val="Bodytext20"/>
    <w:rsid w:val="00B877B0"/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rsid w:val="00B877B0"/>
    <w:pPr>
      <w:widowControl w:val="0"/>
      <w:spacing w:after="22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4B400E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qFormat/>
    <w:rsid w:val="004B400E"/>
    <w:pPr>
      <w:widowControl w:val="0"/>
      <w:spacing w:after="6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1">
    <w:name w:val="Body Text Char1"/>
    <w:basedOn w:val="DefaultParagraphFont"/>
    <w:uiPriority w:val="99"/>
    <w:semiHidden/>
    <w:rsid w:val="004B400E"/>
  </w:style>
  <w:style w:type="paragraph" w:styleId="BalloonText">
    <w:name w:val="Balloon Text"/>
    <w:basedOn w:val="Normal"/>
    <w:link w:val="BalloonTextChar"/>
    <w:uiPriority w:val="99"/>
    <w:semiHidden/>
    <w:unhideWhenUsed/>
    <w:rsid w:val="0004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4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00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72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5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thienxahointn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TRAN MINH TUAN</cp:lastModifiedBy>
  <cp:revision>120</cp:revision>
  <cp:lastPrinted>2022-05-04T07:30:00Z</cp:lastPrinted>
  <dcterms:created xsi:type="dcterms:W3CDTF">2022-02-19T11:05:00Z</dcterms:created>
  <dcterms:modified xsi:type="dcterms:W3CDTF">2022-05-05T03:00:00Z</dcterms:modified>
</cp:coreProperties>
</file>